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4D" w:rsidRPr="004D3686" w:rsidRDefault="00607D4D" w:rsidP="00607D4D">
      <w:pPr>
        <w:jc w:val="center"/>
        <w:rPr>
          <w:rFonts w:asciiTheme="minorHAnsi" w:hAnsiTheme="minorHAnsi" w:cstheme="minorHAnsi"/>
          <w:b/>
        </w:rPr>
      </w:pPr>
      <w:r w:rsidRPr="004D3686">
        <w:rPr>
          <w:rFonts w:asciiTheme="minorHAnsi" w:hAnsiTheme="minorHAnsi" w:cstheme="minorHAnsi"/>
          <w:b/>
          <w:noProof/>
          <w:lang w:val="el-GR" w:eastAsia="el-GR"/>
        </w:rPr>
        <w:drawing>
          <wp:inline distT="0" distB="0" distL="0" distR="0">
            <wp:extent cx="820922" cy="839972"/>
            <wp:effectExtent l="19050" t="0" r="0" b="0"/>
            <wp:docPr id="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02" cy="84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4D" w:rsidRPr="004D3686" w:rsidRDefault="00607D4D" w:rsidP="00607D4D">
      <w:pPr>
        <w:jc w:val="center"/>
        <w:rPr>
          <w:rFonts w:asciiTheme="minorHAnsi" w:hAnsiTheme="minorHAnsi" w:cstheme="minorHAnsi"/>
          <w:b/>
          <w:sz w:val="24"/>
          <w:lang w:val="el-GR"/>
        </w:rPr>
      </w:pPr>
      <w:bookmarkStart w:id="0" w:name="__RefHeading___Toc470009841"/>
      <w:bookmarkStart w:id="1" w:name="__RefHeading___Toc470009844"/>
      <w:bookmarkEnd w:id="0"/>
      <w:bookmarkEnd w:id="1"/>
      <w:r w:rsidRPr="004D3686">
        <w:rPr>
          <w:rFonts w:asciiTheme="minorHAnsi" w:hAnsiTheme="minorHAnsi" w:cstheme="minorHAnsi"/>
          <w:b/>
          <w:sz w:val="24"/>
          <w:lang w:val="el-GR"/>
        </w:rPr>
        <w:t>Ο Ι Κ Ο Ν Ο Μ Ι Κ Η  Π Ρ Ο Σ Φ Ο Ρ Α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Του  ………………………………………………………………………………………………………………………….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Έδρα …………………………………………………………………………………………………………………………..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Τηλέφωνο ………………………………………………………………………………………………………………..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</w:rPr>
        <w:t>Fax</w:t>
      </w:r>
      <w:r w:rsidRPr="004D3686">
        <w:rPr>
          <w:rFonts w:asciiTheme="minorHAnsi" w:hAnsiTheme="minorHAnsi" w:cstheme="minorHAnsi"/>
          <w:lang w:val="el-GR"/>
        </w:rPr>
        <w:t>: ……………………………………………………………………………………………………………………………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Προς την Επιτροπή Διεξαγωγής Διαγωνισμού για την  «Προμήθεια Υγρών Καυσίμων του Δήμου Προσοτσάνης και</w:t>
      </w:r>
      <w:r>
        <w:rPr>
          <w:rFonts w:asciiTheme="minorHAnsi" w:hAnsiTheme="minorHAnsi" w:cstheme="minorHAnsi"/>
          <w:lang w:val="el-GR"/>
        </w:rPr>
        <w:t xml:space="preserve"> των </w:t>
      </w:r>
      <w:r w:rsidR="008E5140">
        <w:rPr>
          <w:rFonts w:asciiTheme="minorHAnsi" w:hAnsiTheme="minorHAnsi" w:cstheme="minorHAnsi"/>
          <w:lang w:val="el-GR"/>
        </w:rPr>
        <w:t>Ν.Π. του για το   έτος 2023</w:t>
      </w:r>
      <w:r w:rsidRPr="004D3686">
        <w:rPr>
          <w:rFonts w:asciiTheme="minorHAnsi" w:hAnsiTheme="minorHAnsi" w:cstheme="minorHAnsi"/>
          <w:lang w:val="el-GR"/>
        </w:rPr>
        <w:t>»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Αφού  έλαβα γνώση των όρων της διακήρυξης της ανωτέρω προμήθειας  προσφέρω:</w:t>
      </w:r>
    </w:p>
    <w:p w:rsidR="00607D4D" w:rsidRPr="004D3686" w:rsidRDefault="00607D4D" w:rsidP="00607D4D">
      <w:pPr>
        <w:jc w:val="center"/>
        <w:rPr>
          <w:rFonts w:asciiTheme="minorHAnsi" w:hAnsiTheme="minorHAnsi" w:cstheme="minorHAnsi"/>
          <w:b/>
          <w:sz w:val="24"/>
          <w:lang w:val="el-GR"/>
        </w:rPr>
      </w:pPr>
      <w:r w:rsidRPr="004D3686">
        <w:rPr>
          <w:rFonts w:asciiTheme="minorHAnsi" w:hAnsiTheme="minorHAnsi" w:cstheme="minorHAnsi"/>
          <w:b/>
          <w:sz w:val="24"/>
          <w:lang w:val="el-GR"/>
        </w:rPr>
        <w:t>ΥΓΡΑ ΚΑΥΣΙΜΑ</w:t>
      </w:r>
    </w:p>
    <w:p w:rsidR="00607D4D" w:rsidRPr="004D3686" w:rsidRDefault="00607D4D" w:rsidP="00607D4D">
      <w:pPr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>Ο προμηθευτής μπορεί να υποβάλλει προσφορά για μια ή περισσότερες γραμμές  για την συνολική ποσότητα  λίτρων του έκαστου καυσίμου.</w:t>
      </w:r>
    </w:p>
    <w:tbl>
      <w:tblPr>
        <w:tblW w:w="10042" w:type="dxa"/>
        <w:tblInd w:w="-8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1859"/>
        <w:gridCol w:w="1559"/>
        <w:gridCol w:w="1985"/>
        <w:gridCol w:w="3237"/>
      </w:tblGrid>
      <w:tr w:rsidR="00607D4D" w:rsidRPr="008E5140" w:rsidTr="00607D4D">
        <w:trPr>
          <w:trHeight w:hRule="exact" w:val="1443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607D4D" w:rsidRPr="004D3686" w:rsidRDefault="00607D4D" w:rsidP="00477A09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607D4D" w:rsidRPr="004D3686" w:rsidRDefault="00607D4D" w:rsidP="00477A09">
            <w:pPr>
              <w:spacing w:before="64"/>
              <w:ind w:left="102" w:right="68" w:firstLine="78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bCs/>
                <w:szCs w:val="22"/>
                <w:lang w:val="el-GR"/>
              </w:rPr>
              <w:t xml:space="preserve">    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Α/Α Γ</w:t>
            </w:r>
            <w:r w:rsidRPr="004D3686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bCs/>
                <w:spacing w:val="2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ΜΗ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Σ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    </w:t>
            </w:r>
          </w:p>
          <w:p w:rsidR="00607D4D" w:rsidRPr="004D3686" w:rsidRDefault="00607D4D" w:rsidP="00477A09">
            <w:pPr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      </w:t>
            </w:r>
          </w:p>
          <w:p w:rsidR="00607D4D" w:rsidRPr="004D3686" w:rsidRDefault="00607D4D" w:rsidP="00477A09">
            <w:pPr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      ΕΙΔΟΣ /ΦΟΡΕΑΣ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ΠΟΣΟΤΗΤΑ </w:t>
            </w:r>
          </w:p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ΣΕ ΛΙΤΡΑ 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hd w:val="clear" w:color="auto" w:fill="FFFFFF"/>
              <w:spacing w:line="278" w:lineRule="exact"/>
              <w:ind w:left="24" w:right="83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ΠΟΣΟΣΤΟ ΕΚΠΤΩΣΗΣ  ΕΠΙ ΤΟΙΣ ΕΚΑΤΟ                          (%)ΕΠΙ ΤΗΣ ΔΙΑΜΟΡΦΟΥΜΕΝΗΣ  ΜΕΣΗΣ ΛΙΑΝΙΚΗΣ ΤΙΜΗΣ ΠΩΛΗΣΗΣ ΣΤΟ ΝΟΜΟ ΔΡΑΜΑΣ ΚΑΤΑ ΤΗΝ ΗΜΕΡΟΜΗΝΙΑ ΠΑΡΑΔΟΣΗΣ ΤΟΥ ΚΑΥΣΙΜΟΥ .</w:t>
            </w:r>
          </w:p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b/>
                <w:lang w:val="el-GR"/>
              </w:rPr>
            </w:pPr>
          </w:p>
        </w:tc>
      </w:tr>
      <w:tr w:rsidR="00607D4D" w:rsidRPr="004D3686" w:rsidTr="00607D4D">
        <w:trPr>
          <w:trHeight w:hRule="exact" w:val="916"/>
        </w:trPr>
        <w:tc>
          <w:tcPr>
            <w:tcW w:w="1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left="102" w:right="68" w:firstLine="35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left="196" w:right="164" w:hanging="43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4D" w:rsidRPr="004D3686" w:rsidRDefault="00607D4D" w:rsidP="00477A09">
            <w:pPr>
              <w:shd w:val="clear" w:color="auto" w:fill="FFFFFF"/>
              <w:ind w:left="58"/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ΑΡΙΘΜΗΤΙΚΩΣ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D4D" w:rsidRPr="004D3686" w:rsidRDefault="00607D4D" w:rsidP="00477A09">
            <w:pPr>
              <w:shd w:val="clear" w:color="auto" w:fill="FFFFFF"/>
              <w:ind w:left="710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 ΟΛΟΓΡΑΦΩΣ</w:t>
            </w:r>
          </w:p>
        </w:tc>
      </w:tr>
      <w:tr w:rsidR="00607D4D" w:rsidRPr="004D3686" w:rsidTr="00607D4D">
        <w:trPr>
          <w:trHeight w:hRule="exact" w:val="166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D3686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4D3686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4D3686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607D4D" w:rsidRPr="004D3686" w:rsidRDefault="00607D4D" w:rsidP="00477A09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</w:p>
          <w:p w:rsidR="00607D4D" w:rsidRPr="004D3686" w:rsidRDefault="00607D4D" w:rsidP="00477A09">
            <w:pPr>
              <w:ind w:right="142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4D3686">
              <w:rPr>
                <w:rFonts w:asciiTheme="minorHAnsi" w:hAnsiTheme="minorHAnsi" w:cstheme="minorHAnsi"/>
                <w:b/>
                <w:spacing w:val="-5"/>
                <w:szCs w:val="22"/>
              </w:rPr>
              <w:t>ΠΡΟΣΟΤΣΑΝΗΣ</w:t>
            </w:r>
          </w:p>
          <w:p w:rsidR="00607D4D" w:rsidRPr="004D3686" w:rsidRDefault="00607D4D" w:rsidP="00477A09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  <w:p w:rsidR="00607D4D" w:rsidRPr="004D3686" w:rsidRDefault="00607D4D" w:rsidP="00477A09">
            <w:pPr>
              <w:ind w:right="541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  <w:p w:rsidR="00607D4D" w:rsidRPr="004D3686" w:rsidRDefault="00607D4D" w:rsidP="00477A09">
            <w:pPr>
              <w:ind w:right="5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4D3686" w:rsidTr="00607D4D">
        <w:trPr>
          <w:trHeight w:hRule="exact" w:val="198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4D3686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607D4D" w:rsidRPr="004D3686" w:rsidRDefault="00607D4D" w:rsidP="00477A09">
            <w:pPr>
              <w:ind w:right="8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ΣΧΟΛΙΚΗΣ ΕΠΙΤΡΟΠΗΣ  Β/ΘΜΙΑΣ </w:t>
            </w:r>
          </w:p>
          <w:p w:rsidR="00607D4D" w:rsidRPr="004D3686" w:rsidRDefault="00607D4D" w:rsidP="00477A09">
            <w:pPr>
              <w:ind w:right="85"/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8E5140" w:rsidTr="00607D4D">
        <w:trPr>
          <w:trHeight w:hRule="exact" w:val="197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9" w:line="17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4D3686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607D4D" w:rsidRPr="004D3686" w:rsidRDefault="00607D4D" w:rsidP="00477A09">
            <w:pPr>
              <w:spacing w:line="228" w:lineRule="exact"/>
              <w:ind w:right="9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ΣΧΟΛΙΚΗΣ ΕΠΙΤΡΟΠΗΣ  Α/ΘΜΙΑΣ ΕΚΠΑΙΔΕΥΣΗΣ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607D4D" w:rsidRPr="008E5140" w:rsidTr="00607D4D">
        <w:trPr>
          <w:trHeight w:hRule="exact" w:val="143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spacing w:before="9" w:line="170" w:lineRule="exact"/>
              <w:rPr>
                <w:rFonts w:asciiTheme="minorHAnsi" w:hAnsiTheme="minorHAnsi" w:cstheme="minorHAnsi"/>
                <w:b/>
                <w:lang w:val="el-GR"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right="325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Πετ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  <w:lang w:val="el-GR"/>
              </w:rPr>
              <w:t>έ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ι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ο</w:t>
            </w:r>
            <w:r w:rsidRPr="004D3686">
              <w:rPr>
                <w:rFonts w:asciiTheme="minorHAnsi" w:hAnsiTheme="minorHAnsi" w:cstheme="minorHAnsi"/>
                <w:b/>
                <w:spacing w:val="-7"/>
                <w:szCs w:val="22"/>
                <w:lang w:val="el-GR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Θέρ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607D4D" w:rsidRPr="004D3686" w:rsidRDefault="00607D4D" w:rsidP="00477A09">
            <w:pPr>
              <w:ind w:right="14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75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607D4D" w:rsidRPr="004D3686" w:rsidTr="00607D4D">
        <w:trPr>
          <w:trHeight w:hRule="exact" w:val="1435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spacing w:before="7" w:line="170" w:lineRule="exact"/>
              <w:rPr>
                <w:rFonts w:asciiTheme="minorHAnsi" w:hAnsiTheme="minorHAnsi" w:cstheme="minorHAnsi"/>
                <w:b/>
                <w:lang w:val="el-GR"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ind w:right="325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D3686">
              <w:rPr>
                <w:rFonts w:asciiTheme="minorHAnsi" w:hAnsiTheme="minorHAnsi" w:cstheme="minorHAnsi"/>
                <w:b/>
                <w:szCs w:val="22"/>
              </w:rPr>
              <w:t>Πετ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έ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ι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ο</w:t>
            </w:r>
            <w:proofErr w:type="spellEnd"/>
            <w:r w:rsidRPr="004D3686">
              <w:rPr>
                <w:rFonts w:asciiTheme="minorHAnsi" w:hAnsiTheme="minorHAnsi" w:cstheme="minorHAnsi"/>
                <w:b/>
                <w:spacing w:val="-7"/>
                <w:szCs w:val="22"/>
              </w:rPr>
              <w:t xml:space="preserve"> </w:t>
            </w:r>
            <w:proofErr w:type="spellStart"/>
            <w:r w:rsidRPr="004D3686">
              <w:rPr>
                <w:rFonts w:asciiTheme="minorHAnsi" w:hAnsiTheme="minorHAnsi" w:cstheme="minorHAnsi"/>
                <w:b/>
                <w:w w:val="99"/>
                <w:szCs w:val="22"/>
              </w:rPr>
              <w:t>Θέρ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</w:rPr>
              <w:t>ς</w:t>
            </w:r>
            <w:proofErr w:type="spellEnd"/>
          </w:p>
          <w:p w:rsidR="00607D4D" w:rsidRPr="004D3686" w:rsidRDefault="00607D4D" w:rsidP="00477A09">
            <w:pPr>
              <w:ind w:right="811"/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 xml:space="preserve">          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 xml:space="preserve">                 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ΔΗΚΕΠ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654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4D3686" w:rsidTr="00607D4D">
        <w:trPr>
          <w:trHeight w:hRule="exact" w:val="144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7" w:line="17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proofErr w:type="spellStart"/>
            <w:r w:rsidRPr="004D3686">
              <w:rPr>
                <w:rFonts w:asciiTheme="minorHAnsi" w:hAnsiTheme="minorHAnsi" w:cstheme="minorHAnsi"/>
                <w:b/>
                <w:szCs w:val="22"/>
              </w:rPr>
              <w:t>Κ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ί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ς</w:t>
            </w:r>
            <w:proofErr w:type="spellEnd"/>
          </w:p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40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8E5140" w:rsidTr="00607D4D">
        <w:trPr>
          <w:trHeight w:hRule="exact" w:val="133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9" w:line="17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right="52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  <w:lang w:val="el-GR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Κ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ί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607D4D" w:rsidRPr="004D3686" w:rsidRDefault="00607D4D" w:rsidP="00477A09">
            <w:pPr>
              <w:spacing w:line="228" w:lineRule="exact"/>
              <w:ind w:right="142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ΔΗΜΟΥ                   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75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607D4D" w:rsidRPr="004D3686" w:rsidTr="00607D4D">
        <w:trPr>
          <w:trHeight w:hRule="exact" w:val="170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spacing w:before="3" w:line="190" w:lineRule="exact"/>
              <w:rPr>
                <w:rFonts w:asciiTheme="minorHAnsi" w:hAnsiTheme="minorHAnsi" w:cstheme="minorHAnsi"/>
                <w:b/>
                <w:lang w:val="el-GR"/>
              </w:rPr>
            </w:pPr>
          </w:p>
          <w:p w:rsidR="00607D4D" w:rsidRPr="004D3686" w:rsidRDefault="00607D4D" w:rsidP="00477A09">
            <w:pPr>
              <w:ind w:left="102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bCs/>
                <w:spacing w:val="1"/>
                <w:szCs w:val="22"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ind w:right="52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zCs w:val="22"/>
              </w:rPr>
              <w:t>D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I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ESEL</w:t>
            </w:r>
            <w:r w:rsidRPr="004D3686">
              <w:rPr>
                <w:rFonts w:asciiTheme="minorHAnsi" w:hAnsiTheme="minorHAnsi" w:cstheme="minorHAnsi"/>
                <w:b/>
                <w:spacing w:val="-8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8"/>
                <w:szCs w:val="22"/>
                <w:lang w:val="el-GR"/>
              </w:rPr>
              <w:t xml:space="preserve">  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Κ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ί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σ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ς</w:t>
            </w:r>
          </w:p>
          <w:p w:rsidR="00607D4D" w:rsidRPr="00BF4AB0" w:rsidRDefault="00607D4D" w:rsidP="00477A09">
            <w:pPr>
              <w:tabs>
                <w:tab w:val="left" w:pos="195"/>
                <w:tab w:val="center" w:pos="924"/>
              </w:tabs>
              <w:jc w:val="left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ab/>
              <w:t xml:space="preserve">   ΔΗΚΕΠ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4D3686" w:rsidTr="00607D4D">
        <w:trPr>
          <w:trHeight w:hRule="exact" w:val="1709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3" w:line="19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6E486A" w:rsidRDefault="00607D4D" w:rsidP="00477A09">
            <w:pPr>
              <w:ind w:left="102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1"/>
                <w:szCs w:val="22"/>
                <w:lang w:val="el-GR"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4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μό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</w:rPr>
              <w:t>υ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β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δ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  <w:r w:rsidRPr="004D3686">
              <w:rPr>
                <w:rFonts w:asciiTheme="minorHAnsi" w:hAnsiTheme="minorHAnsi" w:cstheme="minorHAnsi"/>
                <w:b/>
                <w:spacing w:val="-9"/>
                <w:szCs w:val="22"/>
              </w:rPr>
              <w:t xml:space="preserve"> </w:t>
            </w:r>
            <w:proofErr w:type="spellStart"/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Β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ε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ζί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proofErr w:type="spellEnd"/>
          </w:p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ΔΗΜΟΥ</w:t>
            </w:r>
            <w:r w:rsidRPr="004D3686">
              <w:rPr>
                <w:rFonts w:asciiTheme="minorHAnsi" w:hAnsiTheme="minorHAnsi" w:cstheme="minorHAnsi"/>
                <w:b/>
                <w:spacing w:val="-5"/>
                <w:szCs w:val="22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 xml:space="preserve">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ind w:left="553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7D4D" w:rsidRPr="008E5140" w:rsidTr="00607D4D">
        <w:trPr>
          <w:trHeight w:hRule="exact" w:val="184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1" w:line="190" w:lineRule="exact"/>
              <w:rPr>
                <w:rFonts w:asciiTheme="minorHAnsi" w:hAnsiTheme="minorHAnsi" w:cstheme="minorHAnsi"/>
                <w:b/>
              </w:rPr>
            </w:pPr>
          </w:p>
          <w:p w:rsidR="00607D4D" w:rsidRPr="00646878" w:rsidRDefault="00607D4D" w:rsidP="00477A09">
            <w:pPr>
              <w:ind w:left="102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</w:rPr>
              <w:t>Γ</w:t>
            </w:r>
            <w:r w:rsidRPr="004D3686">
              <w:rPr>
                <w:rFonts w:asciiTheme="minorHAnsi" w:hAnsiTheme="minorHAnsi" w:cstheme="minorHAnsi"/>
                <w:b/>
                <w:spacing w:val="3"/>
                <w:szCs w:val="22"/>
              </w:rPr>
              <w:t>Ρ</w:t>
            </w:r>
            <w:r w:rsidRPr="004D3686">
              <w:rPr>
                <w:rFonts w:asciiTheme="minorHAnsi" w:hAnsiTheme="minorHAnsi" w:cstheme="minorHAnsi"/>
                <w:b/>
                <w:spacing w:val="-3"/>
                <w:szCs w:val="22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>ΜΜ</w:t>
            </w:r>
            <w:r w:rsidRPr="004D3686">
              <w:rPr>
                <w:rFonts w:asciiTheme="minorHAnsi" w:hAnsiTheme="minorHAnsi" w:cstheme="minorHAnsi"/>
                <w:b/>
                <w:szCs w:val="22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pacing w:val="1"/>
                <w:szCs w:val="22"/>
                <w:lang w:val="el-GR"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ind w:right="46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spacing w:val="-2"/>
                <w:szCs w:val="22"/>
                <w:lang w:val="el-GR"/>
              </w:rPr>
              <w:t>Α</w:t>
            </w:r>
            <w:r w:rsidRPr="004D3686">
              <w:rPr>
                <w:rFonts w:asciiTheme="minorHAnsi" w:hAnsiTheme="minorHAnsi" w:cstheme="minorHAnsi"/>
                <w:b/>
                <w:spacing w:val="1"/>
                <w:szCs w:val="22"/>
                <w:lang w:val="el-GR"/>
              </w:rPr>
              <w:t>μό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λ</w:t>
            </w:r>
            <w:r w:rsidRPr="004D3686">
              <w:rPr>
                <w:rFonts w:asciiTheme="minorHAnsi" w:hAnsiTheme="minorHAnsi" w:cstheme="minorHAnsi"/>
                <w:b/>
                <w:spacing w:val="2"/>
                <w:szCs w:val="22"/>
                <w:lang w:val="el-GR"/>
              </w:rPr>
              <w:t>υ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β</w:t>
            </w:r>
            <w:r w:rsidRPr="004D3686">
              <w:rPr>
                <w:rFonts w:asciiTheme="minorHAnsi" w:hAnsiTheme="minorHAnsi" w:cstheme="minorHAnsi"/>
                <w:b/>
                <w:spacing w:val="-1"/>
                <w:szCs w:val="22"/>
                <w:lang w:val="el-GR"/>
              </w:rPr>
              <w:t>δ</w:t>
            </w:r>
            <w:r w:rsidRPr="004D3686">
              <w:rPr>
                <w:rFonts w:asciiTheme="minorHAnsi" w:hAnsiTheme="minorHAnsi" w:cstheme="minorHAnsi"/>
                <w:b/>
                <w:szCs w:val="22"/>
                <w:lang w:val="el-GR"/>
              </w:rPr>
              <w:t>η</w:t>
            </w:r>
            <w:r w:rsidRPr="004D3686">
              <w:rPr>
                <w:rFonts w:asciiTheme="minorHAnsi" w:hAnsiTheme="minorHAnsi" w:cstheme="minorHAnsi"/>
                <w:b/>
                <w:spacing w:val="-9"/>
                <w:szCs w:val="22"/>
                <w:lang w:val="el-GR"/>
              </w:rPr>
              <w:t xml:space="preserve"> 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Β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ε</w:t>
            </w:r>
            <w:r w:rsidRPr="004D3686">
              <w:rPr>
                <w:rFonts w:asciiTheme="minorHAnsi" w:hAnsiTheme="minorHAnsi" w:cstheme="minorHAnsi"/>
                <w:b/>
                <w:spacing w:val="1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spacing w:val="-1"/>
                <w:w w:val="99"/>
                <w:szCs w:val="22"/>
                <w:lang w:val="el-GR"/>
              </w:rPr>
              <w:t>ζί</w:t>
            </w:r>
            <w:r w:rsidRPr="004D3686">
              <w:rPr>
                <w:rFonts w:asciiTheme="minorHAnsi" w:hAnsiTheme="minorHAnsi" w:cstheme="minorHAnsi"/>
                <w:b/>
                <w:spacing w:val="3"/>
                <w:w w:val="99"/>
                <w:szCs w:val="22"/>
                <w:lang w:val="el-GR"/>
              </w:rPr>
              <w:t>ν</w:t>
            </w: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η</w:t>
            </w:r>
          </w:p>
          <w:p w:rsidR="00607D4D" w:rsidRPr="004D3686" w:rsidRDefault="00607D4D" w:rsidP="00477A09">
            <w:pPr>
              <w:ind w:right="294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4D3686">
              <w:rPr>
                <w:rFonts w:asciiTheme="minorHAnsi" w:hAnsiTheme="minorHAnsi" w:cstheme="minorHAnsi"/>
                <w:b/>
                <w:w w:val="99"/>
                <w:szCs w:val="22"/>
                <w:lang w:val="el-GR"/>
              </w:rPr>
              <w:t>Ν.Π. ΠΡΟΣΟΤΣΑΝΗΣ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2554DD" w:rsidRDefault="00607D4D" w:rsidP="00477A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607D4D" w:rsidRPr="00320FA3" w:rsidTr="00607D4D">
        <w:trPr>
          <w:trHeight w:hRule="exact" w:val="1846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Default="00607D4D" w:rsidP="00477A09">
            <w:pPr>
              <w:spacing w:before="1" w:line="190" w:lineRule="exact"/>
              <w:rPr>
                <w:rFonts w:asciiTheme="minorHAnsi" w:hAnsiTheme="minorHAnsi" w:cstheme="minorHAnsi"/>
                <w:b/>
                <w:lang w:val="el-GR"/>
              </w:rPr>
            </w:pPr>
          </w:p>
          <w:p w:rsidR="00607D4D" w:rsidRPr="00320FA3" w:rsidRDefault="00607D4D" w:rsidP="00477A09">
            <w:pPr>
              <w:spacing w:before="1" w:line="190" w:lineRule="exact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 xml:space="preserve">  ΓΡΑΜΜΗ 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4D3686" w:rsidRDefault="00607D4D" w:rsidP="00477A09">
            <w:pPr>
              <w:spacing w:before="62"/>
              <w:ind w:right="468"/>
              <w:jc w:val="center"/>
              <w:rPr>
                <w:rFonts w:asciiTheme="minorHAnsi" w:hAnsiTheme="minorHAnsi" w:cstheme="minorHAnsi"/>
                <w:b/>
                <w:spacing w:val="-2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szCs w:val="22"/>
                <w:lang w:val="el-GR"/>
              </w:rPr>
              <w:t>ΒΕΝΖΙΝΗ ΑΜΟΛΥΒΔΗ ΔΗΚΕΠ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320FA3" w:rsidRDefault="00607D4D" w:rsidP="00477A09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320FA3" w:rsidRDefault="00607D4D" w:rsidP="00477A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D4D" w:rsidRPr="00320FA3" w:rsidRDefault="00607D4D" w:rsidP="00477A09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07D4D" w:rsidRPr="004D3686" w:rsidRDefault="00607D4D" w:rsidP="00607D4D">
      <w:pPr>
        <w:jc w:val="right"/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ab/>
        <w:t xml:space="preserve">        Ο ΠΡΟΣΦΕΡΩΝ </w:t>
      </w:r>
    </w:p>
    <w:p w:rsidR="00607D4D" w:rsidRDefault="00607D4D" w:rsidP="00607D4D">
      <w:pPr>
        <w:jc w:val="right"/>
        <w:rPr>
          <w:rFonts w:asciiTheme="minorHAnsi" w:hAnsiTheme="minorHAnsi" w:cstheme="minorHAnsi"/>
          <w:lang w:val="el-GR"/>
        </w:rPr>
      </w:pPr>
      <w:r w:rsidRPr="004D3686"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 xml:space="preserve">                                      </w:t>
      </w:r>
    </w:p>
    <w:p w:rsidR="00607D4D" w:rsidRDefault="00607D4D" w:rsidP="00607D4D">
      <w:pPr>
        <w:jc w:val="right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</w:t>
      </w:r>
      <w:r w:rsidRPr="004D3686">
        <w:rPr>
          <w:rFonts w:asciiTheme="minorHAnsi" w:hAnsiTheme="minorHAnsi" w:cstheme="minorHAnsi"/>
          <w:lang w:val="el-GR"/>
        </w:rPr>
        <w:t>(ΥΠΟΓΡΑΦΗ –ΣΦΡΑΓΙΔΑ)</w:t>
      </w:r>
    </w:p>
    <w:p w:rsidR="00B02D2E" w:rsidRDefault="00B02D2E"/>
    <w:sectPr w:rsidR="00B02D2E" w:rsidSect="00607D4D">
      <w:pgSz w:w="11906" w:h="16838"/>
      <w:pgMar w:top="1440" w:right="849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D4D"/>
    <w:rsid w:val="00607D4D"/>
    <w:rsid w:val="008E5140"/>
    <w:rsid w:val="008F4A97"/>
    <w:rsid w:val="00991046"/>
    <w:rsid w:val="00B02D2E"/>
    <w:rsid w:val="00E47799"/>
    <w:rsid w:val="00EE1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4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D4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7D4D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3</cp:revision>
  <dcterms:created xsi:type="dcterms:W3CDTF">2022-11-29T13:09:00Z</dcterms:created>
  <dcterms:modified xsi:type="dcterms:W3CDTF">2022-11-30T09:41:00Z</dcterms:modified>
</cp:coreProperties>
</file>