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B6" w:rsidRPr="0081442C" w:rsidRDefault="00A95DB6" w:rsidP="00CE3CAB">
      <w:pPr>
        <w:pStyle w:val="a4"/>
        <w:tabs>
          <w:tab w:val="left" w:pos="0"/>
          <w:tab w:val="left" w:pos="180"/>
          <w:tab w:val="left" w:pos="1980"/>
        </w:tabs>
        <w:spacing w:before="120"/>
        <w:rPr>
          <w:rFonts w:ascii="Arial" w:hAnsi="Arial" w:cs="Arial"/>
          <w:b/>
          <w:sz w:val="18"/>
          <w:szCs w:val="18"/>
          <w:lang w:val="en-US"/>
        </w:rPr>
      </w:pPr>
    </w:p>
    <w:p w:rsidR="00A95DB6" w:rsidRDefault="00A95DB6" w:rsidP="00CE3CAB">
      <w:pPr>
        <w:pStyle w:val="a4"/>
        <w:tabs>
          <w:tab w:val="left" w:pos="0"/>
          <w:tab w:val="left" w:pos="180"/>
          <w:tab w:val="left" w:pos="1980"/>
        </w:tabs>
        <w:spacing w:before="120"/>
        <w:rPr>
          <w:rFonts w:ascii="Arial" w:hAnsi="Arial" w:cs="Arial"/>
          <w:b/>
          <w:sz w:val="18"/>
          <w:szCs w:val="18"/>
        </w:rPr>
      </w:pPr>
    </w:p>
    <w:p w:rsidR="000063B1" w:rsidRPr="00E31083" w:rsidRDefault="00504495" w:rsidP="00CE3CAB">
      <w:pPr>
        <w:pStyle w:val="a4"/>
        <w:tabs>
          <w:tab w:val="left" w:pos="0"/>
          <w:tab w:val="left" w:pos="180"/>
          <w:tab w:val="left" w:pos="1980"/>
        </w:tabs>
        <w:spacing w:before="120"/>
        <w:rPr>
          <w:rFonts w:ascii="Arial" w:hAnsi="Arial" w:cs="Arial"/>
          <w:b/>
          <w:sz w:val="18"/>
          <w:szCs w:val="18"/>
        </w:rPr>
      </w:pPr>
      <w:r w:rsidRPr="0019378D">
        <w:rPr>
          <w:rFonts w:ascii="Arial" w:hAnsi="Arial" w:cs="Arial"/>
          <w:b/>
          <w:sz w:val="18"/>
          <w:szCs w:val="18"/>
        </w:rPr>
        <w:t xml:space="preserve">                                          </w:t>
      </w:r>
      <w:r w:rsidR="000063B1" w:rsidRPr="0019378D">
        <w:rPr>
          <w:rFonts w:ascii="Arial" w:hAnsi="Arial" w:cs="Arial"/>
          <w:b/>
          <w:sz w:val="18"/>
          <w:szCs w:val="18"/>
        </w:rPr>
        <w:t xml:space="preserve">                                                                                                      </w:t>
      </w:r>
      <w:r w:rsidR="007917BC">
        <w:rPr>
          <w:rFonts w:ascii="Arial" w:hAnsi="Arial" w:cs="Arial"/>
          <w:b/>
          <w:sz w:val="18"/>
          <w:szCs w:val="18"/>
          <w:highlight w:val="green"/>
        </w:rPr>
        <w:t>0</w:t>
      </w:r>
      <w:r w:rsidR="00BB04C3">
        <w:rPr>
          <w:rFonts w:ascii="Arial" w:hAnsi="Arial" w:cs="Arial"/>
          <w:b/>
          <w:sz w:val="18"/>
          <w:szCs w:val="18"/>
          <w:highlight w:val="green"/>
        </w:rPr>
        <w:t>7</w:t>
      </w:r>
      <w:r w:rsidR="007917BC">
        <w:rPr>
          <w:rFonts w:ascii="Arial" w:hAnsi="Arial" w:cs="Arial"/>
          <w:b/>
          <w:sz w:val="18"/>
          <w:szCs w:val="18"/>
          <w:highlight w:val="green"/>
        </w:rPr>
        <w:t>-04</w:t>
      </w:r>
      <w:r w:rsidR="00421985" w:rsidRPr="00E31083">
        <w:rPr>
          <w:rFonts w:ascii="Arial" w:hAnsi="Arial" w:cs="Arial"/>
          <w:b/>
          <w:sz w:val="18"/>
          <w:szCs w:val="18"/>
          <w:highlight w:val="green"/>
        </w:rPr>
        <w:t>-20</w:t>
      </w:r>
      <w:r w:rsidR="00B207DF" w:rsidRPr="00E31083">
        <w:rPr>
          <w:rFonts w:ascii="Arial" w:hAnsi="Arial" w:cs="Arial"/>
          <w:b/>
          <w:sz w:val="18"/>
          <w:szCs w:val="18"/>
          <w:highlight w:val="green"/>
        </w:rPr>
        <w:t>2</w:t>
      </w:r>
      <w:r w:rsidR="00B640FC">
        <w:rPr>
          <w:rFonts w:ascii="Arial" w:hAnsi="Arial" w:cs="Arial"/>
          <w:b/>
          <w:sz w:val="18"/>
          <w:szCs w:val="18"/>
          <w:highlight w:val="green"/>
          <w:lang w:val="en-US"/>
        </w:rPr>
        <w:t>3</w:t>
      </w:r>
      <w:r w:rsidR="00421985" w:rsidRPr="00E31083">
        <w:rPr>
          <w:rFonts w:ascii="Arial" w:hAnsi="Arial" w:cs="Arial"/>
          <w:b/>
          <w:sz w:val="18"/>
          <w:szCs w:val="18"/>
        </w:rPr>
        <w:t xml:space="preserve"> </w:t>
      </w:r>
    </w:p>
    <w:p w:rsidR="0019378D" w:rsidRPr="007F2E2D" w:rsidRDefault="0019378D" w:rsidP="0019378D">
      <w:pPr>
        <w:tabs>
          <w:tab w:val="left" w:pos="709"/>
        </w:tabs>
        <w:ind w:left="709"/>
        <w:jc w:val="center"/>
        <w:rPr>
          <w:rFonts w:ascii="Arial" w:hAnsi="Arial" w:cs="Arial"/>
          <w:b/>
          <w:sz w:val="22"/>
          <w:szCs w:val="18"/>
        </w:rPr>
      </w:pPr>
      <w:r w:rsidRPr="007F2E2D">
        <w:rPr>
          <w:rFonts w:ascii="Arial" w:hAnsi="Arial" w:cs="Arial"/>
          <w:b/>
          <w:sz w:val="22"/>
          <w:szCs w:val="18"/>
        </w:rPr>
        <w:t>ΕΙΔΙΚΟ ΠΑΡΑΡΤΗΜΑ (Α2)</w:t>
      </w:r>
    </w:p>
    <w:p w:rsidR="0019378D" w:rsidRPr="007F2E2D" w:rsidRDefault="0019378D" w:rsidP="0019378D">
      <w:pPr>
        <w:tabs>
          <w:tab w:val="left" w:pos="709"/>
        </w:tabs>
        <w:ind w:left="709"/>
        <w:jc w:val="center"/>
        <w:rPr>
          <w:rFonts w:ascii="Arial" w:hAnsi="Arial" w:cs="Arial"/>
          <w:b/>
          <w:sz w:val="22"/>
          <w:szCs w:val="18"/>
        </w:rPr>
      </w:pPr>
      <w:r w:rsidRPr="007F2E2D">
        <w:rPr>
          <w:rFonts w:ascii="Arial" w:hAnsi="Arial" w:cs="Arial"/>
          <w:b/>
          <w:sz w:val="22"/>
          <w:szCs w:val="18"/>
        </w:rPr>
        <w:t xml:space="preserve">    ΑΠΟΔΕΙΞΗΣ ΓΛΩΣΣΟΜΑΘΕΙΑΣ</w:t>
      </w:r>
    </w:p>
    <w:p w:rsidR="0019378D" w:rsidRPr="007F2E2D" w:rsidRDefault="0019378D" w:rsidP="0019378D">
      <w:pPr>
        <w:pStyle w:val="a4"/>
        <w:tabs>
          <w:tab w:val="left" w:pos="0"/>
          <w:tab w:val="left" w:pos="180"/>
          <w:tab w:val="left" w:pos="1980"/>
        </w:tabs>
        <w:spacing w:before="120"/>
        <w:rPr>
          <w:rFonts w:ascii="Arial" w:hAnsi="Arial" w:cs="Arial"/>
          <w:b/>
          <w:sz w:val="22"/>
          <w:szCs w:val="18"/>
        </w:rPr>
      </w:pPr>
      <w:r w:rsidRPr="007F2E2D">
        <w:rPr>
          <w:rFonts w:ascii="Arial" w:hAnsi="Arial" w:cs="Arial"/>
          <w:b/>
          <w:sz w:val="22"/>
          <w:szCs w:val="18"/>
        </w:rPr>
        <w:t xml:space="preserve">                                                                                                       </w:t>
      </w:r>
    </w:p>
    <w:p w:rsidR="00A95D7F" w:rsidRPr="003357AF" w:rsidRDefault="00A95D7F" w:rsidP="00A95D7F">
      <w:pPr>
        <w:jc w:val="both"/>
        <w:rPr>
          <w:rFonts w:ascii="Arial" w:hAnsi="Arial" w:cs="Arial"/>
          <w:sz w:val="22"/>
          <w:szCs w:val="22"/>
        </w:rPr>
      </w:pPr>
      <w:r w:rsidRPr="003357AF">
        <w:rPr>
          <w:rFonts w:ascii="Arial" w:hAnsi="Arial" w:cs="Arial"/>
          <w:sz w:val="22"/>
          <w:szCs w:val="22"/>
        </w:rPr>
        <w:t>Η γνώση ξένων γλωσσών αποδεικνύεται με τους εξής τρόπους:</w:t>
      </w:r>
    </w:p>
    <w:p w:rsidR="00A95D7F" w:rsidRPr="003357AF" w:rsidRDefault="00A95D7F" w:rsidP="00A95D7F">
      <w:pPr>
        <w:jc w:val="both"/>
        <w:rPr>
          <w:rFonts w:ascii="Arial" w:hAnsi="Arial" w:cs="Arial"/>
          <w:sz w:val="22"/>
          <w:szCs w:val="22"/>
        </w:rPr>
      </w:pPr>
    </w:p>
    <w:p w:rsidR="00A95D7F" w:rsidRPr="003357AF" w:rsidRDefault="00A95D7F" w:rsidP="007F2E2D">
      <w:pPr>
        <w:numPr>
          <w:ilvl w:val="0"/>
          <w:numId w:val="47"/>
        </w:numPr>
        <w:jc w:val="both"/>
        <w:rPr>
          <w:rFonts w:ascii="Arial" w:hAnsi="Arial" w:cs="Arial"/>
          <w:sz w:val="22"/>
          <w:szCs w:val="22"/>
        </w:rPr>
      </w:pPr>
      <w:r w:rsidRPr="003357AF">
        <w:rPr>
          <w:rFonts w:ascii="Arial" w:hAnsi="Arial" w:cs="Arial"/>
          <w:b/>
          <w:sz w:val="22"/>
          <w:szCs w:val="22"/>
        </w:rPr>
        <w:t>Πιστοποιητικά γλωσσομάθειας</w:t>
      </w:r>
      <w:r w:rsidRPr="003357AF">
        <w:rPr>
          <w:rFonts w:ascii="Arial" w:hAnsi="Arial" w:cs="Arial"/>
          <w:sz w:val="22"/>
          <w:szCs w:val="22"/>
        </w:rPr>
        <w:t xml:space="preserve"> </w:t>
      </w:r>
    </w:p>
    <w:p w:rsidR="00A95D7F" w:rsidRPr="003357AF" w:rsidRDefault="00A95D7F" w:rsidP="00A95D7F">
      <w:pPr>
        <w:jc w:val="both"/>
        <w:rPr>
          <w:rFonts w:ascii="Arial" w:hAnsi="Arial" w:cs="Arial"/>
          <w:sz w:val="22"/>
          <w:szCs w:val="22"/>
        </w:rPr>
      </w:pPr>
    </w:p>
    <w:p w:rsidR="00A95D7F" w:rsidRPr="003357AF" w:rsidRDefault="00A95D7F" w:rsidP="00A95D7F">
      <w:pPr>
        <w:jc w:val="both"/>
        <w:rPr>
          <w:rFonts w:ascii="Arial" w:hAnsi="Arial" w:cs="Arial"/>
          <w:sz w:val="22"/>
          <w:szCs w:val="22"/>
        </w:rPr>
      </w:pPr>
      <w:r w:rsidRPr="003357AF">
        <w:rPr>
          <w:rFonts w:ascii="Arial" w:hAnsi="Arial" w:cs="Arial"/>
          <w:sz w:val="22"/>
          <w:szCs w:val="22"/>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γλώσσσες (</w:t>
      </w:r>
      <w:r w:rsidRPr="003357AF">
        <w:rPr>
          <w:rFonts w:ascii="Arial" w:hAnsi="Arial" w:cs="Arial"/>
          <w:sz w:val="22"/>
          <w:szCs w:val="22"/>
          <w:lang w:val="en-US"/>
        </w:rPr>
        <w:t>CEFR</w:t>
      </w:r>
      <w:r w:rsidRPr="003357AF">
        <w:rPr>
          <w:rFonts w:ascii="Arial" w:hAnsi="Arial" w:cs="Arial"/>
          <w:sz w:val="22"/>
          <w:szCs w:val="22"/>
        </w:rPr>
        <w:t xml:space="preserve">), άριστο Γ2 ή </w:t>
      </w:r>
      <w:r w:rsidRPr="003357AF">
        <w:rPr>
          <w:rFonts w:ascii="Arial" w:hAnsi="Arial" w:cs="Arial"/>
          <w:sz w:val="22"/>
          <w:szCs w:val="22"/>
          <w:lang w:val="en-US"/>
        </w:rPr>
        <w:t>C</w:t>
      </w:r>
      <w:r w:rsidRPr="003357AF">
        <w:rPr>
          <w:rFonts w:ascii="Arial" w:hAnsi="Arial" w:cs="Arial"/>
          <w:sz w:val="22"/>
          <w:szCs w:val="22"/>
        </w:rPr>
        <w:t xml:space="preserve">2, πολύ καλό Γ1 ή </w:t>
      </w:r>
      <w:r w:rsidRPr="003357AF">
        <w:rPr>
          <w:rFonts w:ascii="Arial" w:hAnsi="Arial" w:cs="Arial"/>
          <w:sz w:val="22"/>
          <w:szCs w:val="22"/>
          <w:lang w:val="en-US"/>
        </w:rPr>
        <w:t>C</w:t>
      </w:r>
      <w:r w:rsidRPr="003357AF">
        <w:rPr>
          <w:rFonts w:ascii="Arial" w:hAnsi="Arial" w:cs="Arial"/>
          <w:sz w:val="22"/>
          <w:szCs w:val="22"/>
        </w:rPr>
        <w:t xml:space="preserve">1, καλό </w:t>
      </w:r>
      <w:r w:rsidRPr="003357AF">
        <w:rPr>
          <w:rFonts w:ascii="Arial" w:hAnsi="Arial" w:cs="Arial"/>
          <w:sz w:val="22"/>
          <w:szCs w:val="22"/>
          <w:lang w:val="en-US"/>
        </w:rPr>
        <w:t>B</w:t>
      </w:r>
      <w:r w:rsidRPr="003357AF">
        <w:rPr>
          <w:rFonts w:ascii="Arial" w:hAnsi="Arial" w:cs="Arial"/>
          <w:sz w:val="22"/>
          <w:szCs w:val="22"/>
        </w:rPr>
        <w:t xml:space="preserve">2 ή Β2, μέτριο </w:t>
      </w:r>
      <w:r w:rsidRPr="003357AF">
        <w:rPr>
          <w:rFonts w:ascii="Arial" w:hAnsi="Arial" w:cs="Arial"/>
          <w:sz w:val="22"/>
          <w:szCs w:val="22"/>
          <w:lang w:val="en-US"/>
        </w:rPr>
        <w:t>B</w:t>
      </w:r>
      <w:r w:rsidRPr="003357AF">
        <w:rPr>
          <w:rFonts w:ascii="Arial" w:hAnsi="Arial" w:cs="Arial"/>
          <w:sz w:val="22"/>
          <w:szCs w:val="22"/>
        </w:rPr>
        <w:t>1ή Β1 και φορέα έκδοσης αυτών.</w:t>
      </w:r>
    </w:p>
    <w:p w:rsidR="00A95D7F" w:rsidRPr="002C2E3E" w:rsidRDefault="00A95D7F" w:rsidP="00A95D7F">
      <w:pPr>
        <w:spacing w:line="360" w:lineRule="auto"/>
        <w:jc w:val="both"/>
        <w:rPr>
          <w:rFonts w:ascii="Arial" w:hAnsi="Arial" w:cs="Arial"/>
          <w:sz w:val="20"/>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818"/>
        <w:gridCol w:w="1984"/>
        <w:gridCol w:w="1984"/>
        <w:gridCol w:w="2126"/>
      </w:tblGrid>
      <w:tr w:rsidR="00A95D7F" w:rsidRPr="00BE4C66" w:rsidTr="008F259B">
        <w:trPr>
          <w:tblHeader/>
          <w:jc w:val="center"/>
        </w:trPr>
        <w:tc>
          <w:tcPr>
            <w:tcW w:w="9580" w:type="dxa"/>
            <w:gridSpan w:val="5"/>
            <w:tcBorders>
              <w:top w:val="single" w:sz="4" w:space="0" w:color="auto"/>
              <w:left w:val="single" w:sz="4" w:space="0" w:color="auto"/>
            </w:tcBorders>
            <w:shd w:val="clear" w:color="auto" w:fill="F2F2F2"/>
            <w:vAlign w:val="center"/>
          </w:tcPr>
          <w:p w:rsidR="00A95D7F" w:rsidRPr="00BE4C66" w:rsidRDefault="00A95D7F" w:rsidP="008F259B">
            <w:pPr>
              <w:jc w:val="center"/>
              <w:rPr>
                <w:rFonts w:ascii="Arial" w:eastAsia="Calibri" w:hAnsi="Arial" w:cs="Arial"/>
                <w:b/>
                <w:bCs/>
                <w:sz w:val="18"/>
                <w:szCs w:val="18"/>
                <w:lang w:eastAsia="en-US"/>
              </w:rPr>
            </w:pPr>
          </w:p>
          <w:p w:rsidR="00A95D7F" w:rsidRPr="00BE4C66" w:rsidRDefault="00A95D7F" w:rsidP="008F259B">
            <w:pPr>
              <w:jc w:val="center"/>
              <w:rPr>
                <w:rFonts w:ascii="Arial" w:eastAsia="Calibri" w:hAnsi="Arial" w:cs="Arial"/>
                <w:b/>
                <w:bCs/>
                <w:sz w:val="18"/>
                <w:szCs w:val="18"/>
                <w:lang w:eastAsia="en-US"/>
              </w:rPr>
            </w:pPr>
            <w:r w:rsidRPr="00BE4C66">
              <w:rPr>
                <w:rFonts w:ascii="Arial" w:eastAsia="Calibri" w:hAnsi="Arial" w:cs="Arial"/>
                <w:b/>
                <w:bCs/>
                <w:sz w:val="18"/>
                <w:szCs w:val="18"/>
                <w:lang w:eastAsia="en-US"/>
              </w:rPr>
              <w:t>ΠΙΣΤΟΠΟΙΗΤΙΚΑ ΓΛΩΣΣΟΜΑΘΕΙΑΣ</w:t>
            </w:r>
          </w:p>
          <w:p w:rsidR="00A95D7F" w:rsidRPr="00BE4C66" w:rsidRDefault="00A95D7F" w:rsidP="008F259B">
            <w:pPr>
              <w:jc w:val="center"/>
              <w:rPr>
                <w:rFonts w:ascii="Arial" w:eastAsia="Calibri" w:hAnsi="Arial" w:cs="Arial"/>
                <w:b/>
                <w:bCs/>
                <w:sz w:val="18"/>
                <w:szCs w:val="18"/>
                <w:lang w:eastAsia="en-US"/>
              </w:rPr>
            </w:pPr>
          </w:p>
        </w:tc>
      </w:tr>
      <w:tr w:rsidR="00A95D7F" w:rsidRPr="00BE4C66" w:rsidTr="008F259B">
        <w:trPr>
          <w:tblHeader/>
          <w:jc w:val="center"/>
        </w:trPr>
        <w:tc>
          <w:tcPr>
            <w:tcW w:w="1668" w:type="dxa"/>
            <w:tcBorders>
              <w:top w:val="single" w:sz="4" w:space="0" w:color="auto"/>
              <w:left w:val="single" w:sz="4" w:space="0" w:color="auto"/>
              <w:right w:val="single" w:sz="4" w:space="0" w:color="auto"/>
            </w:tcBorders>
            <w:shd w:val="clear" w:color="auto" w:fill="F2F2F2"/>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ΞΕΝΗ ΓΛΩΣΣΑ</w:t>
            </w:r>
          </w:p>
        </w:tc>
        <w:tc>
          <w:tcPr>
            <w:tcW w:w="1818" w:type="dxa"/>
            <w:tcBorders>
              <w:left w:val="single" w:sz="4" w:space="0" w:color="auto"/>
            </w:tcBorders>
            <w:shd w:val="clear" w:color="auto" w:fill="F2F2F2"/>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C</w:t>
            </w:r>
            <w:r w:rsidRPr="00BE4C66">
              <w:rPr>
                <w:rFonts w:ascii="Arial" w:eastAsia="Calibri" w:hAnsi="Arial" w:cs="Arial"/>
                <w:b/>
                <w:bCs/>
                <w:sz w:val="18"/>
                <w:szCs w:val="18"/>
                <w:lang w:eastAsia="en-US"/>
              </w:rPr>
              <w:t>2 (ΑΡΙΣΤΗ ΓΝΩΣΗ)</w:t>
            </w:r>
          </w:p>
        </w:tc>
        <w:tc>
          <w:tcPr>
            <w:tcW w:w="1984" w:type="dxa"/>
            <w:shd w:val="clear" w:color="auto" w:fill="F2F2F2"/>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C</w:t>
            </w:r>
            <w:r w:rsidRPr="00BE4C66">
              <w:rPr>
                <w:rFonts w:ascii="Arial" w:eastAsia="Calibri" w:hAnsi="Arial" w:cs="Arial"/>
                <w:b/>
                <w:bCs/>
                <w:sz w:val="18"/>
                <w:szCs w:val="18"/>
                <w:lang w:eastAsia="en-US"/>
              </w:rPr>
              <w:t>1</w:t>
            </w:r>
          </w:p>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(ΠΟΛΥ ΚΑΛΗ ΓΝΩΣΗ)</w:t>
            </w:r>
          </w:p>
        </w:tc>
        <w:tc>
          <w:tcPr>
            <w:tcW w:w="1984" w:type="dxa"/>
            <w:shd w:val="clear" w:color="auto" w:fill="F2F2F2"/>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B</w:t>
            </w:r>
            <w:r w:rsidRPr="00BE4C66">
              <w:rPr>
                <w:rFonts w:ascii="Arial" w:eastAsia="Calibri" w:hAnsi="Arial" w:cs="Arial"/>
                <w:b/>
                <w:bCs/>
                <w:sz w:val="18"/>
                <w:szCs w:val="18"/>
                <w:lang w:eastAsia="en-US"/>
              </w:rPr>
              <w:t>2 (ΚΑΛΗ ΓΝΩΣΗ)</w:t>
            </w:r>
          </w:p>
        </w:tc>
        <w:tc>
          <w:tcPr>
            <w:tcW w:w="2126" w:type="dxa"/>
            <w:shd w:val="clear" w:color="auto" w:fill="F2F2F2"/>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B</w:t>
            </w:r>
            <w:r w:rsidRPr="00BE4C66">
              <w:rPr>
                <w:rFonts w:ascii="Arial" w:eastAsia="Calibri" w:hAnsi="Arial" w:cs="Arial"/>
                <w:b/>
                <w:bCs/>
                <w:sz w:val="18"/>
                <w:szCs w:val="18"/>
                <w:lang w:eastAsia="en-US"/>
              </w:rPr>
              <w:t>1</w:t>
            </w:r>
          </w:p>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(ΜΕΤΡΙΑ ΓΝΩΣΗ)</w:t>
            </w:r>
          </w:p>
        </w:tc>
      </w:tr>
      <w:tr w:rsidR="00A95D7F" w:rsidRPr="002C2E3E" w:rsidTr="008F259B">
        <w:trPr>
          <w:trHeight w:val="580"/>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eastAsia="en-US"/>
              </w:rPr>
            </w:pPr>
            <w:r w:rsidRPr="00BE4C66">
              <w:rPr>
                <w:rFonts w:ascii="Arial" w:eastAsia="Calibri" w:hAnsi="Arial" w:cs="Arial"/>
                <w:b/>
                <w:sz w:val="18"/>
                <w:szCs w:val="18"/>
                <w:lang w:eastAsia="en-US"/>
              </w:rPr>
              <w:t>ΑΓΓΛΙΚΑ</w:t>
            </w: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3 Certificate in ESOL International (C2) (Ενότητες: Listening, Reading,</w:t>
            </w:r>
          </w:p>
          <w:p w:rsidR="00A95D7F" w:rsidRPr="00BE4C66" w:rsidRDefault="00A95D7F" w:rsidP="008F259B">
            <w:pPr>
              <w:rPr>
                <w:rFonts w:ascii="Arial" w:eastAsia="Calibri" w:hAnsi="Arial" w:cs="Arial"/>
                <w:sz w:val="18"/>
                <w:szCs w:val="18"/>
                <w:lang w:val="en-US" w:eastAsia="en-US"/>
              </w:rPr>
            </w:pPr>
            <w:r>
              <w:rPr>
                <w:rFonts w:ascii="Arial" w:eastAsia="Calibri" w:hAnsi="Arial" w:cs="Arial"/>
                <w:sz w:val="18"/>
                <w:szCs w:val="18"/>
                <w:lang w:val="en-US" w:eastAsia="en-US"/>
              </w:rPr>
              <w:t>Writing, Speaking)</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2 Certificate in ESOL International (C1)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1 Certificate in ESOL International (B2)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Entry Level Certificate in ESOL International (Entry 3) (B1)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r>
      <w:tr w:rsidR="00A95D7F" w:rsidRPr="002C2E3E" w:rsidTr="008F259B">
        <w:trPr>
          <w:trHeight w:val="580"/>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3 Certificate in ESOL International (C2) (Anglia Mastery) (Ενότητες: Listeni</w:t>
            </w:r>
            <w:r>
              <w:rPr>
                <w:rFonts w:ascii="Arial" w:eastAsia="Calibri" w:hAnsi="Arial" w:cs="Arial"/>
                <w:sz w:val="18"/>
                <w:szCs w:val="18"/>
                <w:lang w:val="en-US" w:eastAsia="en-US"/>
              </w:rPr>
              <w:t>ng, Reading, Writing, Speaking)</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2 Certificate in ESOL International (C1) (Anglia Proficiency) (Ενότητες: Listeni</w:t>
            </w:r>
            <w:r>
              <w:rPr>
                <w:rFonts w:ascii="Arial" w:eastAsia="Calibri" w:hAnsi="Arial" w:cs="Arial"/>
                <w:sz w:val="18"/>
                <w:szCs w:val="18"/>
                <w:lang w:val="en-US" w:eastAsia="en-US"/>
              </w:rPr>
              <w:t>ng, Reading, Writing, Speaking)</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1 Certificate in ESOL International (B2) (Anglia Advanced) (Ενότητες: Listen</w:t>
            </w:r>
            <w:r>
              <w:rPr>
                <w:rFonts w:ascii="Arial" w:eastAsia="Calibri" w:hAnsi="Arial" w:cs="Arial"/>
                <w:sz w:val="18"/>
                <w:szCs w:val="18"/>
                <w:lang w:val="en-US" w:eastAsia="en-US"/>
              </w:rPr>
              <w:t>ing, Reading, Writing, Speaking)</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Entry Level Certificate in ESOL International (Entry 3) (B1) (Anglia Intermediate) (Ενότητες: Listeni</w:t>
            </w:r>
            <w:r>
              <w:rPr>
                <w:rFonts w:ascii="Arial" w:eastAsia="Calibri" w:hAnsi="Arial" w:cs="Arial"/>
                <w:sz w:val="18"/>
                <w:szCs w:val="18"/>
                <w:lang w:val="en-US" w:eastAsia="en-US"/>
              </w:rPr>
              <w:t>ng, Reading, Writing, Speaking)</w:t>
            </w:r>
          </w:p>
        </w:tc>
      </w:tr>
      <w:tr w:rsidR="00A95D7F" w:rsidRPr="002C2E3E" w:rsidTr="008F259B">
        <w:trPr>
          <w:trHeight w:val="580"/>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3 Certificate in ESOL International (CEF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2 Certificate in ESOL International (CEF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1 Certificate in ESOL International (CEF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Entry Level Certificate in ESOL International (Entry 3) CEF B1</w:t>
            </w:r>
          </w:p>
        </w:tc>
      </w:tr>
      <w:tr w:rsidR="00A95D7F" w:rsidRPr="00BE4C66" w:rsidTr="008F259B">
        <w:trPr>
          <w:trHeight w:val="1288"/>
          <w:jc w:val="center"/>
        </w:trPr>
        <w:tc>
          <w:tcPr>
            <w:tcW w:w="1668" w:type="dxa"/>
            <w:vMerge/>
            <w:tcBorders>
              <w:left w:val="single" w:sz="4" w:space="0" w:color="auto"/>
              <w:right w:val="single" w:sz="4" w:space="0" w:color="auto"/>
            </w:tcBorders>
            <w:shd w:val="clear" w:color="auto" w:fill="auto"/>
            <w:vAlign w:val="center"/>
          </w:tcPr>
          <w:p w:rsidR="00A95D7F" w:rsidRPr="0058354D"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6A7EAF" w:rsidRDefault="00A95D7F" w:rsidP="008F259B">
            <w:pPr>
              <w:rPr>
                <w:rFonts w:ascii="Arial" w:eastAsia="Calibri" w:hAnsi="Arial" w:cs="Arial"/>
                <w:sz w:val="18"/>
                <w:szCs w:val="18"/>
                <w:lang w:val="en-US" w:eastAsia="en-US"/>
              </w:rPr>
            </w:pPr>
            <w:r w:rsidRPr="006A7EAF">
              <w:rPr>
                <w:rFonts w:ascii="Arial" w:hAnsi="Arial" w:cs="Arial"/>
                <w:sz w:val="18"/>
                <w:szCs w:val="18"/>
                <w:lang w:val="en-US"/>
              </w:rPr>
              <w:t>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του</w:t>
            </w:r>
            <w:r w:rsidRPr="006A7EAF">
              <w:rPr>
                <w:rFonts w:ascii="Arial" w:hAnsi="Arial" w:cs="Arial"/>
                <w:sz w:val="18"/>
                <w:szCs w:val="18"/>
                <w:lang w:val="en-GB"/>
              </w:rPr>
              <w:t xml:space="preserve"> </w:t>
            </w:r>
            <w:r w:rsidRPr="006A7EAF">
              <w:rPr>
                <w:rFonts w:ascii="Arial" w:hAnsi="Arial" w:cs="Arial"/>
                <w:sz w:val="18"/>
                <w:szCs w:val="18"/>
                <w:lang w:val="en-US"/>
              </w:rPr>
              <w:t>HELLENIC AMERICAN UNIVERSITY (</w:t>
            </w:r>
            <w:r w:rsidRPr="006A7EAF">
              <w:rPr>
                <w:rFonts w:ascii="Arial" w:hAnsi="Arial" w:cs="Arial"/>
                <w:sz w:val="18"/>
                <w:szCs w:val="18"/>
              </w:rPr>
              <w:t>Ν</w:t>
            </w:r>
            <w:r w:rsidRPr="006A7EAF">
              <w:rPr>
                <w:rFonts w:ascii="Arial" w:hAnsi="Arial" w:cs="Arial"/>
                <w:sz w:val="18"/>
                <w:szCs w:val="18"/>
                <w:lang w:val="en-US"/>
              </w:rPr>
              <w:t xml:space="preserve">ashua, New Hampshire,USA) </w:t>
            </w:r>
            <w:r w:rsidRPr="006A7EAF">
              <w:rPr>
                <w:rFonts w:ascii="Arial" w:hAnsi="Arial" w:cs="Arial"/>
                <w:sz w:val="18"/>
                <w:szCs w:val="18"/>
              </w:rPr>
              <w:t>με</w:t>
            </w:r>
            <w:r w:rsidRPr="006A7EAF">
              <w:rPr>
                <w:rFonts w:ascii="Arial" w:hAnsi="Arial" w:cs="Arial"/>
                <w:sz w:val="18"/>
                <w:szCs w:val="18"/>
                <w:lang w:val="en-US"/>
              </w:rPr>
              <w:t xml:space="preserve"> </w:t>
            </w:r>
            <w:r w:rsidRPr="006A7EAF">
              <w:rPr>
                <w:rFonts w:ascii="Arial" w:hAnsi="Arial" w:cs="Arial"/>
                <w:sz w:val="18"/>
                <w:szCs w:val="18"/>
              </w:rPr>
              <w:t>συνολική</w:t>
            </w:r>
            <w:r w:rsidRPr="006A7EAF">
              <w:rPr>
                <w:rFonts w:ascii="Arial" w:hAnsi="Arial" w:cs="Arial"/>
                <w:sz w:val="18"/>
                <w:szCs w:val="18"/>
                <w:lang w:val="en-US"/>
              </w:rPr>
              <w:t xml:space="preserve"> </w:t>
            </w:r>
            <w:r w:rsidRPr="006A7EAF">
              <w:rPr>
                <w:rFonts w:ascii="Arial" w:hAnsi="Arial" w:cs="Arial"/>
                <w:sz w:val="18"/>
                <w:szCs w:val="18"/>
              </w:rPr>
              <w:t>βαθμολογία</w:t>
            </w:r>
            <w:r w:rsidRPr="006A7EAF">
              <w:rPr>
                <w:rFonts w:ascii="Arial" w:hAnsi="Arial" w:cs="Arial"/>
                <w:sz w:val="18"/>
                <w:szCs w:val="18"/>
                <w:lang w:val="en-US"/>
              </w:rPr>
              <w:t xml:space="preserve"> 74-100</w:t>
            </w:r>
          </w:p>
        </w:tc>
        <w:tc>
          <w:tcPr>
            <w:tcW w:w="1984" w:type="dxa"/>
            <w:shd w:val="clear" w:color="auto" w:fill="auto"/>
            <w:vAlign w:val="center"/>
          </w:tcPr>
          <w:p w:rsidR="00A95D7F" w:rsidRPr="006A7EAF" w:rsidRDefault="00A95D7F" w:rsidP="008F259B">
            <w:pPr>
              <w:rPr>
                <w:rFonts w:ascii="Arial" w:eastAsia="Calibri" w:hAnsi="Arial" w:cs="Arial"/>
                <w:sz w:val="18"/>
                <w:szCs w:val="18"/>
                <w:lang w:val="en-US" w:eastAsia="en-US"/>
              </w:rPr>
            </w:pPr>
            <w:r w:rsidRPr="006A7EAF">
              <w:rPr>
                <w:rFonts w:ascii="Arial" w:hAnsi="Arial" w:cs="Arial"/>
                <w:sz w:val="18"/>
                <w:szCs w:val="18"/>
                <w:lang w:val="en-US"/>
              </w:rPr>
              <w:t>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έως</w:t>
            </w:r>
            <w:r w:rsidRPr="006A7EAF">
              <w:rPr>
                <w:rFonts w:ascii="Arial" w:hAnsi="Arial" w:cs="Arial"/>
                <w:sz w:val="18"/>
                <w:szCs w:val="18"/>
                <w:lang w:val="en-US"/>
              </w:rPr>
              <w:t xml:space="preserve"> 31/12/2021 </w:t>
            </w:r>
            <w:r w:rsidRPr="006A7EAF">
              <w:rPr>
                <w:rFonts w:ascii="Arial" w:hAnsi="Arial" w:cs="Arial"/>
                <w:sz w:val="18"/>
                <w:szCs w:val="18"/>
              </w:rPr>
              <w:t>ή</w:t>
            </w:r>
            <w:r w:rsidRPr="006A7EAF">
              <w:rPr>
                <w:rFonts w:ascii="Arial" w:hAnsi="Arial" w:cs="Arial"/>
                <w:sz w:val="18"/>
                <w:szCs w:val="18"/>
                <w:lang w:val="en-US"/>
              </w:rPr>
              <w:t xml:space="preserve"> 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με</w:t>
            </w:r>
            <w:r w:rsidRPr="006A7EAF">
              <w:rPr>
                <w:rFonts w:ascii="Arial" w:hAnsi="Arial" w:cs="Arial"/>
                <w:sz w:val="18"/>
                <w:szCs w:val="18"/>
                <w:lang w:val="en-US"/>
              </w:rPr>
              <w:t xml:space="preserve"> </w:t>
            </w:r>
            <w:r w:rsidRPr="006A7EAF">
              <w:rPr>
                <w:rFonts w:ascii="Arial" w:hAnsi="Arial" w:cs="Arial"/>
                <w:sz w:val="18"/>
                <w:szCs w:val="18"/>
              </w:rPr>
              <w:t>συνολική</w:t>
            </w:r>
            <w:r w:rsidRPr="006A7EAF">
              <w:rPr>
                <w:rFonts w:ascii="Arial" w:hAnsi="Arial" w:cs="Arial"/>
                <w:sz w:val="18"/>
                <w:szCs w:val="18"/>
                <w:lang w:val="en-US"/>
              </w:rPr>
              <w:t xml:space="preserve"> </w:t>
            </w:r>
            <w:r w:rsidRPr="006A7EAF">
              <w:rPr>
                <w:rFonts w:ascii="Arial" w:hAnsi="Arial" w:cs="Arial"/>
                <w:sz w:val="18"/>
                <w:szCs w:val="18"/>
              </w:rPr>
              <w:t>βαθμολογία</w:t>
            </w:r>
            <w:r w:rsidRPr="006A7EAF">
              <w:rPr>
                <w:rFonts w:ascii="Arial" w:hAnsi="Arial" w:cs="Arial"/>
                <w:sz w:val="18"/>
                <w:szCs w:val="18"/>
                <w:lang w:val="en-US"/>
              </w:rPr>
              <w:t xml:space="preserve"> 55-73 </w:t>
            </w:r>
            <w:r w:rsidRPr="006A7EAF">
              <w:rPr>
                <w:rFonts w:ascii="Arial" w:hAnsi="Arial" w:cs="Arial"/>
                <w:sz w:val="18"/>
                <w:szCs w:val="18"/>
              </w:rPr>
              <w:t>από</w:t>
            </w:r>
            <w:r w:rsidRPr="006A7EAF">
              <w:rPr>
                <w:rFonts w:ascii="Arial" w:hAnsi="Arial" w:cs="Arial"/>
                <w:sz w:val="18"/>
                <w:szCs w:val="18"/>
                <w:lang w:val="en-US"/>
              </w:rPr>
              <w:t xml:space="preserve"> 1/1/2022 </w:t>
            </w:r>
            <w:r w:rsidRPr="006A7EAF">
              <w:rPr>
                <w:rFonts w:ascii="Arial" w:hAnsi="Arial" w:cs="Arial"/>
                <w:sz w:val="18"/>
                <w:szCs w:val="18"/>
              </w:rPr>
              <w:t>του</w:t>
            </w:r>
            <w:r w:rsidRPr="006A7EAF">
              <w:rPr>
                <w:rFonts w:ascii="Arial" w:hAnsi="Arial" w:cs="Arial"/>
                <w:sz w:val="18"/>
                <w:szCs w:val="18"/>
                <w:lang w:val="en-GB"/>
              </w:rPr>
              <w:t xml:space="preserve"> </w:t>
            </w:r>
            <w:r w:rsidRPr="006A7EAF">
              <w:rPr>
                <w:rFonts w:ascii="Arial" w:hAnsi="Arial" w:cs="Arial"/>
                <w:sz w:val="18"/>
                <w:szCs w:val="18"/>
                <w:lang w:val="en-US"/>
              </w:rPr>
              <w:t>HELLENIC AMERICAN UNIVERSITY (</w:t>
            </w:r>
            <w:r w:rsidRPr="006A7EAF">
              <w:rPr>
                <w:rFonts w:ascii="Arial" w:hAnsi="Arial" w:cs="Arial"/>
                <w:sz w:val="18"/>
                <w:szCs w:val="18"/>
              </w:rPr>
              <w:t>Ν</w:t>
            </w:r>
            <w:r w:rsidRPr="006A7EAF">
              <w:rPr>
                <w:rFonts w:ascii="Arial" w:hAnsi="Arial" w:cs="Arial"/>
                <w:sz w:val="18"/>
                <w:szCs w:val="18"/>
                <w:lang w:val="en-US"/>
              </w:rPr>
              <w:t>ashua, New Hampshire,USA)</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A95D7F" w:rsidRPr="00BE4C66" w:rsidTr="008F259B">
        <w:trPr>
          <w:trHeight w:val="425"/>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Assessment Board for Language Examinations: Level B2 (ABLE B2)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Hellenic American University (Nashua, New Hampshire, USA)</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A95D7F" w:rsidRPr="002C2E3E" w:rsidTr="008F259B">
        <w:trPr>
          <w:trHeight w:val="1288"/>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b/>
                <w:sz w:val="18"/>
                <w:szCs w:val="18"/>
                <w:lang w:eastAsia="en-US"/>
              </w:rPr>
              <w:lastRenderedPageBreak/>
              <w:t>ΑΓΓΛΙΚΑ</w:t>
            </w: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CE3CAB">
              <w:rPr>
                <w:rFonts w:ascii="Arial" w:hAnsi="Arial" w:cs="Arial"/>
                <w:sz w:val="18"/>
                <w:szCs w:val="18"/>
                <w:lang w:val="en-US"/>
              </w:rPr>
              <w:t>BASIC</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2D143C">
              <w:rPr>
                <w:rFonts w:ascii="Arial" w:hAnsi="Arial" w:cs="Arial"/>
                <w:sz w:val="18"/>
                <w:szCs w:val="18"/>
                <w:lang w:val="en-US"/>
              </w:rPr>
              <w:t xml:space="preserve"> (</w:t>
            </w:r>
            <w:r>
              <w:rPr>
                <w:rFonts w:ascii="Arial" w:hAnsi="Arial" w:cs="Arial"/>
                <w:sz w:val="18"/>
                <w:szCs w:val="18"/>
                <w:lang w:val="en-US"/>
              </w:rPr>
              <w:t xml:space="preserve">BCCE) </w:t>
            </w:r>
            <w:r>
              <w:rPr>
                <w:rFonts w:ascii="Arial" w:hAnsi="Arial" w:cs="Arial"/>
                <w:sz w:val="18"/>
                <w:szCs w:val="18"/>
              </w:rPr>
              <w:t>του</w:t>
            </w:r>
            <w:r w:rsidRPr="002D143C">
              <w:rPr>
                <w:rFonts w:ascii="Arial" w:hAnsi="Arial" w:cs="Arial"/>
                <w:sz w:val="18"/>
                <w:szCs w:val="18"/>
                <w:lang w:val="en-US"/>
              </w:rPr>
              <w:t xml:space="preserve"> </w:t>
            </w:r>
            <w:r w:rsidRPr="0083004B">
              <w:rPr>
                <w:rFonts w:ascii="Arial" w:hAnsi="Arial" w:cs="Arial"/>
                <w:sz w:val="18"/>
                <w:szCs w:val="18"/>
                <w:lang w:val="en-US"/>
              </w:rPr>
              <w:t>HELLENIC AMERICAN UNIVERSITY (</w:t>
            </w:r>
            <w:r w:rsidRPr="0083004B">
              <w:rPr>
                <w:rFonts w:ascii="Arial" w:hAnsi="Arial" w:cs="Arial"/>
                <w:sz w:val="18"/>
                <w:szCs w:val="18"/>
              </w:rPr>
              <w:t>Ν</w:t>
            </w:r>
            <w:r w:rsidRPr="0083004B">
              <w:rPr>
                <w:rFonts w:ascii="Arial" w:hAnsi="Arial" w:cs="Arial"/>
                <w:sz w:val="18"/>
                <w:szCs w:val="18"/>
                <w:lang w:val="en-US"/>
              </w:rPr>
              <w:t xml:space="preserve">ashua, New Hampshire,USA)  </w:t>
            </w:r>
          </w:p>
        </w:tc>
      </w:tr>
      <w:tr w:rsidR="00A95D7F" w:rsidRPr="00BE4C66" w:rsidTr="008F259B">
        <w:trPr>
          <w:trHeight w:val="1288"/>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BULATS English Language Test,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90-100,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(Για πιστοποιητικά που έχουν εκδοθεί έως και</w:t>
            </w:r>
          </w:p>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19/11/2019)</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75-89, του Πανεπιστημίου CAMBRIDGE ή του CAMBRIDGE ASSESSMENT ENGLISH (Για πιστοποιητικά που έχουν εκδοθεί έως και 19/11/2019)</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60-74, του Πανεπιστημίου CAMBRIDGE ή του CAMBRIDGE ASSESSMENT ENGLISH (Για πιστοποιητικά που έχουν εκδοθεί έως και 19/11/2019)</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40-59, του Πανεπιστημίου CAMBRIDGE ή του CAMBRIDGE ASSESSMENT ENGLISH (Για πιστοποιητικά που έχουν εκδοθεί έως και 19/11/2019)</w:t>
            </w:r>
          </w:p>
        </w:tc>
      </w:tr>
      <w:tr w:rsidR="00A95D7F" w:rsidRPr="002C2E3E"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HIGHER (BEC HIGHER)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VANTAGE (BEC VANTAGE)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PRELIMINARY (BEC PRELIMINARY)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ASSESSMENT ENGLISH</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HIGHER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200-210</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HIGHER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180-199</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PRELIMINARY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160-170</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PRELIMINARY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A95D7F" w:rsidRPr="002C2E3E"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58354D"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180-190</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160-179</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IN ADVANCED ENGLISH του CAMBRIDGE ASSESSMENT ENGLISH overall score 200-210</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180-199</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160-179</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CAMBRIDGE ASSESSMENT ENGLISH overall score 200-230</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CAMBRIDGE ASSESSMENT ENGLISH</w:t>
            </w:r>
          </w:p>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overall score 180-199</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OF PROFICIENCY IN ENGLISH του Πανεπιστημίου </w:t>
            </w:r>
            <w:r w:rsidRPr="00BE4C66">
              <w:rPr>
                <w:rFonts w:ascii="Arial" w:eastAsia="Calibri" w:hAnsi="Arial" w:cs="Arial"/>
                <w:sz w:val="18"/>
                <w:szCs w:val="18"/>
                <w:lang w:val="en-US" w:eastAsia="en-US"/>
              </w:rPr>
              <w:lastRenderedPageBreak/>
              <w:t>CAMBRIDGE ή του CAMBRIDGE ASSESSMENT ENGLISH</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lastRenderedPageBreak/>
              <w:t xml:space="preserve">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lastRenderedPageBreak/>
              <w:t>CAMBRIDGE ASSESSMENT ENGLISH</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PRELIMINARY ENGLISH TEST (PET)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lastRenderedPageBreak/>
              <w:t>CAMBRIDGE ASSESSMENT ENGLISH</w:t>
            </w:r>
          </w:p>
        </w:tc>
      </w:tr>
      <w:tr w:rsidR="00A95D7F" w:rsidRPr="002C2E3E" w:rsidTr="008F259B">
        <w:trPr>
          <w:trHeight w:val="1418"/>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b/>
                <w:sz w:val="18"/>
                <w:szCs w:val="18"/>
                <w:lang w:eastAsia="en-US"/>
              </w:rPr>
              <w:lastRenderedPageBreak/>
              <w:t>ΑΓΓΛΙΚΑ</w:t>
            </w: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180-190</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160-179</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140-159</w:t>
            </w:r>
          </w:p>
        </w:tc>
      </w:tr>
      <w:tr w:rsidR="00A95D7F" w:rsidRPr="002C2E3E" w:rsidTr="008F259B">
        <w:trPr>
          <w:trHeight w:val="2159"/>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ISE IV INTEGRATED SKILLS IN ENGLISH LEVEL 3 CERTIFICATE IN ESOL</w:t>
            </w:r>
          </w:p>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INTERNATI</w:t>
            </w:r>
            <w:r>
              <w:rPr>
                <w:rFonts w:ascii="Arial" w:eastAsia="Calibri" w:hAnsi="Arial" w:cs="Arial"/>
                <w:sz w:val="18"/>
                <w:szCs w:val="18"/>
                <w:lang w:val="en-US" w:eastAsia="en-US"/>
              </w:rPr>
              <w:t>ONAL του TRINITY COLLEGE LONDON</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III </w:t>
            </w:r>
            <w:r w:rsidRPr="00BE4C66">
              <w:rPr>
                <w:rFonts w:ascii="Arial" w:eastAsia="Calibri" w:hAnsi="Arial" w:cs="Arial"/>
                <w:sz w:val="18"/>
                <w:szCs w:val="18"/>
                <w:lang w:eastAsia="en-US"/>
              </w:rPr>
              <w:t>του</w:t>
            </w:r>
            <w:r>
              <w:rPr>
                <w:rFonts w:ascii="Arial" w:eastAsia="Calibri" w:hAnsi="Arial" w:cs="Arial"/>
                <w:sz w:val="18"/>
                <w:szCs w:val="18"/>
                <w:lang w:val="en-US" w:eastAsia="en-US"/>
              </w:rPr>
              <w:t xml:space="preserve"> TRINITY COLLEGE LONDON</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II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TRINITY COLLEGE LONDON</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TRINI</w:t>
            </w:r>
            <w:r>
              <w:rPr>
                <w:rFonts w:ascii="Arial" w:eastAsia="Calibri" w:hAnsi="Arial" w:cs="Arial"/>
                <w:sz w:val="18"/>
                <w:szCs w:val="18"/>
                <w:lang w:val="en-US" w:eastAsia="en-US"/>
              </w:rPr>
              <w:t>TY COLLEGE LONDON</w:t>
            </w:r>
          </w:p>
        </w:tc>
      </w:tr>
      <w:tr w:rsidR="00A95D7F" w:rsidRPr="002C2E3E" w:rsidTr="008F259B">
        <w:trPr>
          <w:cantSplit/>
          <w:trHeight w:val="4045"/>
          <w:jc w:val="center"/>
        </w:trPr>
        <w:tc>
          <w:tcPr>
            <w:tcW w:w="1668" w:type="dxa"/>
            <w:vMerge/>
            <w:tcBorders>
              <w:left w:val="single" w:sz="4" w:space="0" w:color="auto"/>
              <w:right w:val="single" w:sz="4" w:space="0" w:color="auto"/>
            </w:tcBorders>
            <w:shd w:val="clear" w:color="auto" w:fill="auto"/>
            <w:vAlign w:val="center"/>
          </w:tcPr>
          <w:p w:rsidR="00A95D7F" w:rsidRPr="006F3455"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3 CERTIFICATE IN ESOL INTERNATIONAL (reading, writing and listening) -MASTERY-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3 CERTIFICATE IN ESOL INTERNATIONAL (Spoken) -MASTERY-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άριστης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2 CERTIFICATE IN ESOL INTERNATIONAL (reading, writing and listening) - EXPERT-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2 CERTIFICATE IN ESOL INTERNATIONAL (Spoken) - EXPERT-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πολύ</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1 CERTIFICATE IN ESOL INTERNATIONAL (reading, writing and listening) -COMMUNICATOR-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1 CERTIFICATE IN ESOL INTERNATIONAL (Spoken) -COMMUNICATOR-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ENTRY LEVEL CERTIFICATE IN ESOL INTERNATIONAL (reading, writing and listening) (ENTRY 3) - ACHIEVER-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ENTRY LEVEL CERTIFICATE IN ESOL INTERNATIONAL (Spoken) (ENTRY 3) - ACHIEVER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μέτριας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r>
      <w:tr w:rsidR="00A95D7F" w:rsidRPr="002C2E3E" w:rsidTr="008F259B">
        <w:trPr>
          <w:trHeight w:val="2939"/>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ESOL-MASTERY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-MASTERY-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άριστης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EXPERT-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 EXPERT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πολύ</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COMMUNICATOR -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 COMMUNICATOR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ACHIEVER -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-ACHIEVER-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μέτριας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r>
      <w:tr w:rsidR="00A95D7F" w:rsidRPr="00BE4C66" w:rsidTr="008F259B">
        <w:trPr>
          <w:trHeight w:val="3236"/>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ECPE- CERTIFICATE OF PROFICIENCY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MICHIGAN (ENGLISH LANGUAGE INSTITUTE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 CaMLA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Michigan Language Assessment</w:t>
            </w: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(ECCE)- CERTIFICATE OF COMPETENCY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MICHIGAN (ENGLISH LANGUAGE INSTITUTE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 CaMLA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Michigan Language Assessment</w:t>
            </w:r>
            <w:r w:rsidRPr="00BE4C66">
              <w:rPr>
                <w:rFonts w:ascii="Arial" w:eastAsia="Calibri" w:hAnsi="Arial" w:cs="Arial"/>
                <w:sz w:val="18"/>
                <w:szCs w:val="18"/>
                <w:lang w:val="en-US"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A95D7F" w:rsidRPr="002C2E3E" w:rsidTr="008F259B">
        <w:trPr>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b/>
                <w:sz w:val="18"/>
                <w:szCs w:val="18"/>
                <w:lang w:eastAsia="en-US"/>
              </w:rPr>
              <w:t>ΑΓΓΛΙΚΑ</w:t>
            </w: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3 Certificate in ESOL International JETSET Level 7 (CEF C2)</w:t>
            </w:r>
          </w:p>
          <w:p w:rsidR="00A95D7F" w:rsidRPr="00BE4C66" w:rsidRDefault="00A95D7F" w:rsidP="008F259B">
            <w:pPr>
              <w:rPr>
                <w:rFonts w:ascii="Arial" w:eastAsia="Calibri" w:hAnsi="Arial" w:cs="Arial"/>
                <w:sz w:val="18"/>
                <w:szCs w:val="18"/>
                <w:lang w:val="en-US" w:eastAsia="en-US"/>
              </w:rPr>
            </w:pP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2 Certificate in ESOL International JETSET Level 6 (CEF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1 Certificate in ESOL International JETSET Level 5 (CEF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EDI Entry Level Certificate in ESOL International (Entry Level 3) JETSET Level 4 (CEF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3 Certificate in ESOL International All Modes (Council of Europe Level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2 Certificate in ESOL International All Mod</w:t>
            </w:r>
            <w:r>
              <w:rPr>
                <w:rFonts w:ascii="Arial" w:eastAsia="Calibri" w:hAnsi="Arial" w:cs="Arial"/>
                <w:sz w:val="18"/>
                <w:szCs w:val="18"/>
                <w:lang w:val="en-US" w:eastAsia="en-US"/>
              </w:rPr>
              <w:t>es (Council of Europe Level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1 Certificate in ESOL International All Mod</w:t>
            </w:r>
            <w:r>
              <w:rPr>
                <w:rFonts w:ascii="Arial" w:eastAsia="Calibri" w:hAnsi="Arial" w:cs="Arial"/>
                <w:sz w:val="18"/>
                <w:szCs w:val="18"/>
                <w:lang w:val="en-US" w:eastAsia="en-US"/>
              </w:rPr>
              <w:t>es (Council of Europe Level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ESB Entry Level Certificate in ESOL International All Modes (entry </w:t>
            </w:r>
            <w:r>
              <w:rPr>
                <w:rFonts w:ascii="Arial" w:eastAsia="Calibri" w:hAnsi="Arial" w:cs="Arial"/>
                <w:sz w:val="18"/>
                <w:szCs w:val="18"/>
                <w:lang w:val="en-US" w:eastAsia="en-US"/>
              </w:rPr>
              <w:t>3) (Council of Europe Level B1)</w:t>
            </w:r>
          </w:p>
        </w:tc>
      </w:tr>
      <w:tr w:rsidR="00A95D7F" w:rsidRPr="002C2E3E"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6F3455"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8,5 </w:t>
            </w:r>
            <w:r w:rsidRPr="00BE4C66">
              <w:rPr>
                <w:rFonts w:ascii="Arial" w:eastAsia="Calibri" w:hAnsi="Arial" w:cs="Arial"/>
                <w:sz w:val="18"/>
                <w:szCs w:val="18"/>
                <w:lang w:eastAsia="en-US"/>
              </w:rPr>
              <w:t>και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άνω</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7 </w:t>
            </w:r>
            <w:r w:rsidRPr="00BE4C66">
              <w:rPr>
                <w:rFonts w:ascii="Arial" w:eastAsia="Calibri" w:hAnsi="Arial" w:cs="Arial"/>
                <w:sz w:val="18"/>
                <w:szCs w:val="18"/>
                <w:lang w:eastAsia="en-US"/>
              </w:rPr>
              <w:t>έως</w:t>
            </w:r>
            <w:r>
              <w:rPr>
                <w:rFonts w:ascii="Arial" w:eastAsia="Calibri" w:hAnsi="Arial" w:cs="Arial"/>
                <w:sz w:val="18"/>
                <w:szCs w:val="18"/>
                <w:lang w:val="en-US" w:eastAsia="en-US"/>
              </w:rPr>
              <w:t xml:space="preserve"> 8</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5,5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6,5</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–The British Council-IDP Education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4 </w:t>
            </w:r>
            <w:r w:rsidRPr="00BE4C66">
              <w:rPr>
                <w:rFonts w:ascii="Arial" w:eastAsia="Calibri" w:hAnsi="Arial" w:cs="Arial"/>
                <w:sz w:val="18"/>
                <w:szCs w:val="18"/>
                <w:lang w:eastAsia="en-US"/>
              </w:rPr>
              <w:t>έως</w:t>
            </w:r>
            <w:r>
              <w:rPr>
                <w:rFonts w:ascii="Arial" w:eastAsia="Calibri" w:hAnsi="Arial" w:cs="Arial"/>
                <w:sz w:val="18"/>
                <w:szCs w:val="18"/>
                <w:lang w:val="en-US" w:eastAsia="en-US"/>
              </w:rPr>
              <w:t xml:space="preserve"> 5</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3 Certificate </w:t>
            </w:r>
            <w:r>
              <w:rPr>
                <w:rFonts w:ascii="Arial" w:eastAsia="Calibri" w:hAnsi="Arial" w:cs="Arial"/>
                <w:sz w:val="18"/>
                <w:szCs w:val="18"/>
                <w:lang w:val="en-US" w:eastAsia="en-US"/>
              </w:rPr>
              <w:t>in ESOL International –CEFR: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2 Certificate </w:t>
            </w:r>
            <w:r>
              <w:rPr>
                <w:rFonts w:ascii="Arial" w:eastAsia="Calibri" w:hAnsi="Arial" w:cs="Arial"/>
                <w:sz w:val="18"/>
                <w:szCs w:val="18"/>
                <w:lang w:val="en-US" w:eastAsia="en-US"/>
              </w:rPr>
              <w:t>in ESOL International – CEFR: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1 Certificate </w:t>
            </w:r>
            <w:r>
              <w:rPr>
                <w:rFonts w:ascii="Arial" w:eastAsia="Calibri" w:hAnsi="Arial" w:cs="Arial"/>
                <w:sz w:val="18"/>
                <w:szCs w:val="18"/>
                <w:lang w:val="en-US" w:eastAsia="en-US"/>
              </w:rPr>
              <w:t>in ESOL International – CEFR: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GA Entry Level Certificate in ESOL International (Entry 3) (CEFR: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3 Certificate in ESOL International (Classic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2 Certificate in ESOL International (Classic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1 Certificate in ESOL International (Classic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GA Entry Level 1 Certificate in ESOL International (Classic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KEY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140-150</w:t>
            </w:r>
          </w:p>
        </w:tc>
      </w:tr>
      <w:tr w:rsidR="00A95D7F" w:rsidRPr="00075498"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3357AF" w:rsidRDefault="00A95D7F" w:rsidP="008F259B">
            <w:pPr>
              <w:rPr>
                <w:rFonts w:ascii="Arial" w:eastAsia="Calibri" w:hAnsi="Arial" w:cs="Arial"/>
                <w:sz w:val="18"/>
                <w:szCs w:val="18"/>
                <w:lang w:val="en-US" w:eastAsia="en-US"/>
              </w:rPr>
            </w:pPr>
            <w:r w:rsidRPr="003357AF">
              <w:rPr>
                <w:rFonts w:ascii="Arial" w:eastAsia="Calibri" w:hAnsi="Arial" w:cs="Arial"/>
                <w:sz w:val="18"/>
                <w:szCs w:val="18"/>
                <w:lang w:val="en-US" w:eastAsia="en-US"/>
              </w:rPr>
              <w:t xml:space="preserve">C2- LanguageCert Level 3 Certificate in ESOL International (Listening, Reading, </w:t>
            </w:r>
            <w:r w:rsidRPr="003357AF">
              <w:rPr>
                <w:rFonts w:ascii="Arial" w:eastAsia="Calibri" w:hAnsi="Arial" w:cs="Arial"/>
                <w:sz w:val="18"/>
                <w:szCs w:val="18"/>
                <w:lang w:val="en-US" w:eastAsia="en-US"/>
              </w:rPr>
              <w:lastRenderedPageBreak/>
              <w:t>Writing)</w:t>
            </w:r>
          </w:p>
          <w:p w:rsidR="00A95D7F" w:rsidRPr="003357AF" w:rsidRDefault="00A95D7F" w:rsidP="008F259B">
            <w:pPr>
              <w:rPr>
                <w:rFonts w:ascii="Arial" w:eastAsia="Calibri" w:hAnsi="Arial" w:cs="Arial"/>
                <w:sz w:val="18"/>
                <w:szCs w:val="18"/>
                <w:lang w:val="en-US" w:eastAsia="en-US"/>
              </w:rPr>
            </w:pPr>
            <w:r w:rsidRPr="003357AF">
              <w:rPr>
                <w:rFonts w:ascii="Arial" w:eastAsia="Calibri" w:hAnsi="Arial" w:cs="Arial"/>
                <w:sz w:val="18"/>
                <w:szCs w:val="18"/>
                <w:lang w:val="en-US" w:eastAsia="en-US"/>
              </w:rPr>
              <w:t xml:space="preserve">(MasteryC2) </w:t>
            </w:r>
            <w:r w:rsidRPr="003357AF">
              <w:rPr>
                <w:rFonts w:ascii="Arial" w:eastAsia="Calibri" w:hAnsi="Arial" w:cs="Arial"/>
                <w:b/>
                <w:sz w:val="18"/>
                <w:szCs w:val="18"/>
                <w:lang w:val="en-US" w:eastAsia="en-US"/>
              </w:rPr>
              <w:t>και</w:t>
            </w:r>
            <w:r w:rsidRPr="003357AF">
              <w:rPr>
                <w:rFonts w:ascii="Arial" w:eastAsia="Calibri" w:hAnsi="Arial" w:cs="Arial"/>
                <w:sz w:val="18"/>
                <w:szCs w:val="18"/>
                <w:lang w:val="en-US" w:eastAsia="en-US"/>
              </w:rPr>
              <w:t xml:space="preserve"> C2- LanguageCert Level 3 Certificate in ESOL International (Speaking)</w:t>
            </w:r>
          </w:p>
          <w:p w:rsidR="00A95D7F" w:rsidRPr="003357AF" w:rsidRDefault="00A95D7F" w:rsidP="008F259B">
            <w:pPr>
              <w:rPr>
                <w:rFonts w:ascii="Arial" w:eastAsia="Calibri" w:hAnsi="Arial" w:cs="Arial"/>
                <w:sz w:val="18"/>
                <w:szCs w:val="18"/>
                <w:lang w:eastAsia="en-US"/>
              </w:rPr>
            </w:pPr>
            <w:r w:rsidRPr="003357AF">
              <w:rPr>
                <w:rFonts w:ascii="Arial" w:eastAsia="Calibri" w:hAnsi="Arial" w:cs="Arial"/>
                <w:sz w:val="18"/>
                <w:szCs w:val="18"/>
                <w:lang w:eastAsia="en-US"/>
              </w:rPr>
              <w:t>(</w:t>
            </w:r>
            <w:r w:rsidRPr="003357AF">
              <w:rPr>
                <w:rFonts w:ascii="Arial" w:eastAsia="Calibri" w:hAnsi="Arial" w:cs="Arial"/>
                <w:sz w:val="18"/>
                <w:szCs w:val="18"/>
                <w:lang w:val="en-US" w:eastAsia="en-US"/>
              </w:rPr>
              <w:t>Mastery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2) (Συνυποβάλλονται αθροιστικά για την απόδειξη της άριστης γνώσης)</w:t>
            </w:r>
          </w:p>
        </w:tc>
        <w:tc>
          <w:tcPr>
            <w:tcW w:w="1984" w:type="dxa"/>
            <w:shd w:val="clear" w:color="auto" w:fill="auto"/>
            <w:vAlign w:val="center"/>
          </w:tcPr>
          <w:p w:rsidR="00A95D7F" w:rsidRPr="003357AF" w:rsidRDefault="00A95D7F" w:rsidP="008F259B">
            <w:pPr>
              <w:rPr>
                <w:rFonts w:ascii="Arial" w:eastAsia="Calibri" w:hAnsi="Arial" w:cs="Arial"/>
                <w:sz w:val="18"/>
                <w:szCs w:val="18"/>
                <w:lang w:eastAsia="en-US"/>
              </w:rPr>
            </w:pPr>
            <w:r w:rsidRPr="003357AF">
              <w:rPr>
                <w:rFonts w:ascii="Arial" w:eastAsia="Calibri" w:hAnsi="Arial" w:cs="Arial"/>
                <w:sz w:val="18"/>
                <w:szCs w:val="18"/>
                <w:lang w:val="en-US" w:eastAsia="en-US"/>
              </w:rPr>
              <w:lastRenderedPageBreak/>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2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Expert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b/>
                <w:sz w:val="18"/>
                <w:szCs w:val="18"/>
                <w:lang w:eastAsia="en-US"/>
              </w:rPr>
              <w:lastRenderedPageBreak/>
              <w:t>και</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2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Expert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1) (Συνυποβάλλονται αθροιστικά για την απόδειξη της πολύ καλής γνώσης)</w:t>
            </w:r>
          </w:p>
        </w:tc>
        <w:tc>
          <w:tcPr>
            <w:tcW w:w="1984" w:type="dxa"/>
            <w:shd w:val="clear" w:color="auto" w:fill="auto"/>
            <w:vAlign w:val="center"/>
          </w:tcPr>
          <w:p w:rsidR="00A95D7F" w:rsidRPr="003357AF" w:rsidRDefault="00A95D7F" w:rsidP="008F259B">
            <w:pPr>
              <w:rPr>
                <w:rFonts w:ascii="Arial" w:eastAsia="Calibri" w:hAnsi="Arial" w:cs="Arial"/>
                <w:sz w:val="18"/>
                <w:szCs w:val="18"/>
                <w:lang w:eastAsia="en-US"/>
              </w:rPr>
            </w:pPr>
            <w:r w:rsidRPr="003357AF">
              <w:rPr>
                <w:rFonts w:ascii="Arial" w:eastAsia="Calibri" w:hAnsi="Arial" w:cs="Arial"/>
                <w:sz w:val="18"/>
                <w:szCs w:val="18"/>
                <w:lang w:val="en-US" w:eastAsia="en-US"/>
              </w:rPr>
              <w:lastRenderedPageBreak/>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1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eastAsia="en-US"/>
              </w:rPr>
              <w:lastRenderedPageBreak/>
              <w:t>(</w:t>
            </w:r>
            <w:r w:rsidRPr="003357AF">
              <w:rPr>
                <w:rFonts w:ascii="Arial" w:eastAsia="Calibri" w:hAnsi="Arial" w:cs="Arial"/>
                <w:sz w:val="18"/>
                <w:szCs w:val="18"/>
                <w:lang w:val="en-US" w:eastAsia="en-US"/>
              </w:rPr>
              <w:t>Communicator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Β2 -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1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Communicator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2) (Συνυποβάλλονται αθροιστικά για την απόδειξη της καλής γνώσης)</w:t>
            </w:r>
          </w:p>
        </w:tc>
        <w:tc>
          <w:tcPr>
            <w:tcW w:w="2126" w:type="dxa"/>
            <w:shd w:val="clear" w:color="auto" w:fill="auto"/>
            <w:vAlign w:val="center"/>
          </w:tcPr>
          <w:p w:rsidR="00A95D7F" w:rsidRPr="003357AF" w:rsidRDefault="00A95D7F" w:rsidP="008F259B">
            <w:pPr>
              <w:rPr>
                <w:rFonts w:ascii="Arial" w:eastAsia="Calibri" w:hAnsi="Arial" w:cs="Arial"/>
                <w:sz w:val="18"/>
                <w:szCs w:val="18"/>
                <w:lang w:eastAsia="en-US"/>
              </w:rPr>
            </w:pPr>
            <w:r w:rsidRPr="003357AF">
              <w:rPr>
                <w:rFonts w:ascii="Arial" w:eastAsia="Calibri" w:hAnsi="Arial" w:cs="Arial"/>
                <w:sz w:val="18"/>
                <w:szCs w:val="18"/>
                <w:lang w:val="en-US" w:eastAsia="en-US"/>
              </w:rPr>
              <w:lastRenderedPageBreak/>
              <w:t>B</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3)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eastAsia="en-US"/>
              </w:rPr>
              <w:lastRenderedPageBreak/>
              <w:t>(</w:t>
            </w:r>
            <w:r w:rsidRPr="003357AF">
              <w:rPr>
                <w:rFonts w:ascii="Arial" w:eastAsia="Calibri" w:hAnsi="Arial" w:cs="Arial"/>
                <w:sz w:val="18"/>
                <w:szCs w:val="18"/>
                <w:lang w:val="en-US" w:eastAsia="en-US"/>
              </w:rPr>
              <w:t>Achiever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1)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Β1-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3)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Achiever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(Συνυποβάλλονται αθροιστικά για την απόδειξη της μέτριας γνώσης)</w:t>
            </w:r>
          </w:p>
        </w:tc>
      </w:tr>
      <w:tr w:rsidR="00A95D7F" w:rsidRPr="002C2E3E" w:rsidTr="008F259B">
        <w:trPr>
          <w:trHeight w:val="2374"/>
          <w:jc w:val="center"/>
        </w:trPr>
        <w:tc>
          <w:tcPr>
            <w:tcW w:w="1668" w:type="dxa"/>
            <w:vMerge/>
            <w:tcBorders>
              <w:left w:val="single" w:sz="4" w:space="0" w:color="auto"/>
              <w:righ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p>
        </w:tc>
        <w:tc>
          <w:tcPr>
            <w:tcW w:w="1818" w:type="dxa"/>
            <w:tcBorders>
              <w:left w:val="single" w:sz="4" w:space="0" w:color="auto"/>
            </w:tcBorders>
            <w:shd w:val="clear" w:color="auto" w:fill="auto"/>
            <w:vAlign w:val="center"/>
          </w:tcPr>
          <w:p w:rsidR="00A95D7F" w:rsidRPr="00234951" w:rsidRDefault="00A95D7F" w:rsidP="008F259B">
            <w:pPr>
              <w:rPr>
                <w:rFonts w:ascii="Arial" w:eastAsia="Calibri" w:hAnsi="Arial" w:cs="Arial"/>
                <w:sz w:val="18"/>
                <w:szCs w:val="18"/>
                <w:lang w:val="en-US" w:eastAsia="en-US"/>
              </w:rPr>
            </w:pPr>
            <w:r w:rsidRPr="00234951">
              <w:rPr>
                <w:rFonts w:ascii="Arial" w:eastAsia="Calibri" w:hAnsi="Arial" w:cs="Arial"/>
                <w:sz w:val="18"/>
                <w:szCs w:val="18"/>
                <w:lang w:val="en-US" w:eastAsia="en-US"/>
              </w:rPr>
              <w:t>LanguageCert Test of English (LTE) - LanguageCert Level 3 Certificate in ESOL International</w:t>
            </w:r>
          </w:p>
          <w:p w:rsidR="00A95D7F" w:rsidRPr="00234951" w:rsidRDefault="00A95D7F" w:rsidP="008F259B">
            <w:pPr>
              <w:rPr>
                <w:rFonts w:ascii="Arial" w:eastAsia="Calibri" w:hAnsi="Arial" w:cs="Arial"/>
                <w:sz w:val="18"/>
                <w:szCs w:val="18"/>
                <w:lang w:val="en-US" w:eastAsia="en-US"/>
              </w:rPr>
            </w:pPr>
            <w:r w:rsidRPr="00234951">
              <w:rPr>
                <w:rFonts w:ascii="Arial" w:eastAsia="Calibri" w:hAnsi="Arial" w:cs="Arial"/>
                <w:sz w:val="18"/>
                <w:szCs w:val="18"/>
                <w:lang w:val="en-US" w:eastAsia="en-US"/>
              </w:rPr>
              <w:t>(Listening, Reading) (LanguageCert Test of English C2)</w:t>
            </w:r>
          </w:p>
        </w:tc>
        <w:tc>
          <w:tcPr>
            <w:tcW w:w="1984" w:type="dxa"/>
            <w:shd w:val="clear" w:color="auto" w:fill="auto"/>
            <w:vAlign w:val="center"/>
          </w:tcPr>
          <w:p w:rsidR="00A95D7F" w:rsidRPr="00234951" w:rsidRDefault="00A95D7F" w:rsidP="008F259B">
            <w:pPr>
              <w:rPr>
                <w:rFonts w:ascii="Arial" w:eastAsia="Calibri" w:hAnsi="Arial" w:cs="Arial"/>
                <w:sz w:val="18"/>
                <w:szCs w:val="18"/>
                <w:lang w:val="en-US" w:eastAsia="en-US"/>
              </w:rPr>
            </w:pPr>
            <w:r w:rsidRPr="00234951">
              <w:rPr>
                <w:rFonts w:ascii="Arial" w:eastAsia="Calibri" w:hAnsi="Arial" w:cs="Arial"/>
                <w:sz w:val="18"/>
                <w:szCs w:val="18"/>
                <w:lang w:val="en-US" w:eastAsia="en-US"/>
              </w:rPr>
              <w:t>LanguageCert Test of English (LTE) - LanguageCert Level 2 Certificate in ESOL International (Listening, Reading) (LanguageCert Test of English C1)</w:t>
            </w:r>
          </w:p>
        </w:tc>
        <w:tc>
          <w:tcPr>
            <w:tcW w:w="1984" w:type="dxa"/>
            <w:shd w:val="clear" w:color="auto" w:fill="auto"/>
            <w:vAlign w:val="center"/>
          </w:tcPr>
          <w:p w:rsidR="00A95D7F" w:rsidRPr="00234951" w:rsidRDefault="00A95D7F" w:rsidP="008F259B">
            <w:pPr>
              <w:rPr>
                <w:rFonts w:ascii="Arial" w:eastAsia="Calibri" w:hAnsi="Arial" w:cs="Arial"/>
                <w:sz w:val="18"/>
                <w:szCs w:val="18"/>
                <w:lang w:val="en-US" w:eastAsia="en-US"/>
              </w:rPr>
            </w:pPr>
            <w:r w:rsidRPr="00234951">
              <w:rPr>
                <w:rFonts w:ascii="Arial" w:eastAsia="Calibri" w:hAnsi="Arial" w:cs="Arial"/>
                <w:sz w:val="18"/>
                <w:szCs w:val="18"/>
                <w:lang w:val="en-US" w:eastAsia="en-US"/>
              </w:rPr>
              <w:t>LanguageCert Test of English (LTE) - LanguageCert Level 1 Certificate in ESOL International (Listening, Reading) (LanguageCert Test of English B2)</w:t>
            </w:r>
          </w:p>
        </w:tc>
        <w:tc>
          <w:tcPr>
            <w:tcW w:w="2126" w:type="dxa"/>
            <w:shd w:val="clear" w:color="auto" w:fill="auto"/>
            <w:vAlign w:val="center"/>
          </w:tcPr>
          <w:p w:rsidR="00A95D7F" w:rsidRPr="00234951" w:rsidRDefault="00A95D7F" w:rsidP="008F259B">
            <w:pPr>
              <w:rPr>
                <w:rFonts w:ascii="Arial" w:eastAsia="Calibri" w:hAnsi="Arial" w:cs="Arial"/>
                <w:sz w:val="18"/>
                <w:szCs w:val="18"/>
                <w:lang w:val="en-US" w:eastAsia="en-US"/>
              </w:rPr>
            </w:pPr>
            <w:r w:rsidRPr="00234951">
              <w:rPr>
                <w:rFonts w:ascii="Arial" w:eastAsia="Calibri" w:hAnsi="Arial" w:cs="Arial"/>
                <w:sz w:val="18"/>
                <w:szCs w:val="18"/>
                <w:lang w:val="en-US" w:eastAsia="en-US"/>
              </w:rPr>
              <w:t>LanguageCert Test of English (LTE) - LanguageCert Entry Level Certificate in ESOL International (Entry 3) (Listening, Reading) (LanguageCert Test of English B1)</w:t>
            </w:r>
          </w:p>
        </w:tc>
      </w:tr>
      <w:tr w:rsidR="00A95D7F" w:rsidRPr="002C2E3E" w:rsidTr="008F259B">
        <w:trPr>
          <w:cantSplit/>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eastAsia="en-US"/>
              </w:rPr>
            </w:pPr>
            <w:r w:rsidRPr="00BE4C66">
              <w:rPr>
                <w:rFonts w:ascii="Arial" w:eastAsia="Calibri" w:hAnsi="Arial" w:cs="Arial"/>
                <w:b/>
                <w:sz w:val="18"/>
                <w:szCs w:val="18"/>
                <w:lang w:eastAsia="en-US"/>
              </w:rPr>
              <w:t>ΑΓΓΛΙΚΑ</w:t>
            </w:r>
          </w:p>
          <w:p w:rsidR="00A95D7F" w:rsidRPr="00BE4C66" w:rsidRDefault="00A95D7F" w:rsidP="008F259B">
            <w:pPr>
              <w:rPr>
                <w:rFonts w:ascii="Arial" w:eastAsia="Calibri" w:hAnsi="Arial" w:cs="Arial"/>
                <w:b/>
                <w:sz w:val="18"/>
                <w:szCs w:val="18"/>
                <w:lang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LONDON TESTS OF ENGLISH LEVEL 5 -PROFICIENT COMMUNICATION-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EDEXCEL</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4 -ADVANCED COMMUNICATION- του EDEXCEL</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3 - UPPER INTERMEDIATE COMMUNICATION- του EDEXCEL</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2 –INTERMEDIATE COMMUNICATION-του EDEXCEL</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3 CERTIFICATE IN ESOL INTERNATIONAL (CEF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2 CERTIFICATE IN ESOL INTERNATIONAL (CEF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I CERTIFICATE IN ESOL INTERNATIONAL (CEF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ENTRY LEVEL CERTIFICATE IN ESOL INTERNATIONAL (ENTRY 3) (CEF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3 Certificate in ESOL International (CEF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2 Certificate in ESOL International (CEF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1 Certificate in ESOL International (CEF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LRN Entry Level Certificate in ESOL International (Entry 3) (CEF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ΜΕΤ</w:t>
            </w:r>
            <w:r w:rsidRPr="00BE4C66">
              <w:rPr>
                <w:rFonts w:ascii="Arial" w:eastAsia="Calibri" w:hAnsi="Arial" w:cs="Arial"/>
                <w:sz w:val="18"/>
                <w:szCs w:val="18"/>
                <w:lang w:val="en-US" w:eastAsia="en-US"/>
              </w:rPr>
              <w:t xml:space="preserve"> - MICHIGAN ENGLISH TEST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Listening, Reading, Speaking)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190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240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CaMLA</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ΜΕΤ</w:t>
            </w:r>
            <w:r w:rsidRPr="00BE4C66">
              <w:rPr>
                <w:rFonts w:ascii="Arial" w:eastAsia="Calibri" w:hAnsi="Arial" w:cs="Arial"/>
                <w:sz w:val="18"/>
                <w:szCs w:val="18"/>
                <w:lang w:val="en-US" w:eastAsia="en-US"/>
              </w:rPr>
              <w:t xml:space="preserve"> - MICHIGAN ENGLISH TEST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Listening, Reading, Speaking)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157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189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CaMLA</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ΜΕΤ</w:t>
            </w:r>
            <w:r w:rsidRPr="00BE4C66">
              <w:rPr>
                <w:rFonts w:ascii="Arial" w:eastAsia="Calibri" w:hAnsi="Arial" w:cs="Arial"/>
                <w:sz w:val="18"/>
                <w:szCs w:val="18"/>
                <w:lang w:val="en-US" w:eastAsia="en-US"/>
              </w:rPr>
              <w:t xml:space="preserve"> - MICHIGAN ENGLISH TEST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Listening, Reading, Speaking)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120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156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CaMLA</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ΜΕΤ</w:t>
            </w:r>
            <w:r w:rsidRPr="00BE4C66">
              <w:rPr>
                <w:rFonts w:ascii="Arial" w:eastAsia="Calibri" w:hAnsi="Arial" w:cs="Arial"/>
                <w:sz w:val="18"/>
                <w:szCs w:val="18"/>
                <w:lang w:val="en-US" w:eastAsia="en-US"/>
              </w:rPr>
              <w:t>- MICHIGAN ENGLISH TEST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Listening, Reading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Listening, Reading, Speaking, Writing)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64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80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ΜΕΤ</w:t>
            </w:r>
            <w:r w:rsidRPr="00BE4C66">
              <w:rPr>
                <w:rFonts w:ascii="Arial" w:eastAsia="Calibri" w:hAnsi="Arial" w:cs="Arial"/>
                <w:sz w:val="18"/>
                <w:szCs w:val="18"/>
                <w:lang w:val="en-US" w:eastAsia="en-US"/>
              </w:rPr>
              <w:t xml:space="preserve"> - MICHIGAN ENGLISH TEST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Listening, Reading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Listening, Reading, Speaking, Writing)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53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63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ΜΕΤ</w:t>
            </w:r>
            <w:r w:rsidRPr="00BE4C66">
              <w:rPr>
                <w:rFonts w:ascii="Arial" w:eastAsia="Calibri" w:hAnsi="Arial" w:cs="Arial"/>
                <w:sz w:val="18"/>
                <w:szCs w:val="18"/>
                <w:lang w:val="en-US" w:eastAsia="en-US"/>
              </w:rPr>
              <w:t xml:space="preserve"> - MICHIGAN ENGLISH TEST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Listening, Reading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Listening, Reading, Speaking, Writing)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40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52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w:t>
            </w:r>
            <w:r w:rsidRPr="00BE4C66">
              <w:rPr>
                <w:rFonts w:ascii="Arial" w:eastAsia="Calibri" w:hAnsi="Arial" w:cs="Arial"/>
                <w:sz w:val="18"/>
                <w:szCs w:val="18"/>
                <w:lang w:val="en-US" w:eastAsia="en-US"/>
              </w:rPr>
              <w:lastRenderedPageBreak/>
              <w:t xml:space="preserve">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91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99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(CaMLA)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MICHIGAN ENGLISH LANGUAGE ASSESSMENT </w:t>
            </w:r>
            <w:r w:rsidRPr="00BE4C66">
              <w:rPr>
                <w:rFonts w:ascii="Arial" w:eastAsia="Calibri" w:hAnsi="Arial" w:cs="Arial"/>
                <w:sz w:val="18"/>
                <w:szCs w:val="18"/>
                <w:lang w:val="en-US" w:eastAsia="en-US"/>
              </w:rPr>
              <w:lastRenderedPageBreak/>
              <w:t xml:space="preserve">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80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90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MICHIGAN ENGLISH LANGUAGE ASSESSMENT </w:t>
            </w:r>
            <w:r w:rsidRPr="00BE4C66">
              <w:rPr>
                <w:rFonts w:ascii="Arial" w:eastAsia="Calibri" w:hAnsi="Arial" w:cs="Arial"/>
                <w:sz w:val="18"/>
                <w:szCs w:val="18"/>
                <w:lang w:val="en-US" w:eastAsia="en-US"/>
              </w:rPr>
              <w:lastRenderedPageBreak/>
              <w:t xml:space="preserve">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67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79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Michigan State University – Certificate of English Language P</w:t>
            </w:r>
            <w:r>
              <w:rPr>
                <w:rFonts w:ascii="Arial" w:eastAsia="Calibri" w:hAnsi="Arial" w:cs="Arial"/>
                <w:sz w:val="18"/>
                <w:szCs w:val="18"/>
                <w:lang w:val="en-US" w:eastAsia="en-US"/>
              </w:rPr>
              <w:t>roficiency (MSU – CELP): CEF C2</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State University – Certificate of English Language </w:t>
            </w:r>
            <w:r>
              <w:rPr>
                <w:rFonts w:ascii="Arial" w:eastAsia="Calibri" w:hAnsi="Arial" w:cs="Arial"/>
                <w:sz w:val="18"/>
                <w:szCs w:val="18"/>
                <w:lang w:val="en-US" w:eastAsia="en-US"/>
              </w:rPr>
              <w:t>Competency (MSU – CELC): CEF B2</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A95D7F" w:rsidRPr="002C2E3E"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3 Certifi</w:t>
            </w:r>
            <w:r>
              <w:rPr>
                <w:rFonts w:ascii="Arial" w:eastAsia="Calibri" w:hAnsi="Arial" w:cs="Arial"/>
                <w:sz w:val="18"/>
                <w:szCs w:val="18"/>
                <w:lang w:val="en-US" w:eastAsia="en-US"/>
              </w:rPr>
              <w:t>cate in ESOL International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2 Certifi</w:t>
            </w:r>
            <w:r>
              <w:rPr>
                <w:rFonts w:ascii="Arial" w:eastAsia="Calibri" w:hAnsi="Arial" w:cs="Arial"/>
                <w:sz w:val="18"/>
                <w:szCs w:val="18"/>
                <w:lang w:val="en-US" w:eastAsia="en-US"/>
              </w:rPr>
              <w:t>cate in ESOL International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1 Certifi</w:t>
            </w:r>
            <w:r>
              <w:rPr>
                <w:rFonts w:ascii="Arial" w:eastAsia="Calibri" w:hAnsi="Arial" w:cs="Arial"/>
                <w:sz w:val="18"/>
                <w:szCs w:val="18"/>
                <w:lang w:val="en-US" w:eastAsia="en-US"/>
              </w:rPr>
              <w:t>cate in ESOL International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Entry Level Certificate in ESOL International (Entry 3)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–NEW YORK LANGUAGE CENTER CERTIFICATE Level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–NEW YORK LANGUAGE CENTER CERTIFICATE Level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–NEW YORK LANGUAGE CENTER CERTIFICATE Level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–NEW YORK LANGUAGE CENTER CERTIFICATE Level B1</w:t>
            </w:r>
          </w:p>
        </w:tc>
      </w:tr>
      <w:tr w:rsidR="00A95D7F" w:rsidRPr="002C2E3E" w:rsidTr="008F259B">
        <w:trPr>
          <w:jc w:val="center"/>
        </w:trPr>
        <w:tc>
          <w:tcPr>
            <w:tcW w:w="1668" w:type="dxa"/>
            <w:tcBorders>
              <w:left w:val="single" w:sz="4" w:space="0" w:color="auto"/>
              <w:right w:val="single" w:sz="4" w:space="0" w:color="auto"/>
            </w:tcBorders>
            <w:shd w:val="clear" w:color="auto" w:fill="auto"/>
            <w:vAlign w:val="center"/>
          </w:tcPr>
          <w:p w:rsidR="00A95D7F" w:rsidRPr="00210BDF"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3357AF" w:rsidRDefault="00A95D7F" w:rsidP="008F259B">
            <w:pPr>
              <w:jc w:val="both"/>
              <w:rPr>
                <w:rFonts w:ascii="Arial" w:hAnsi="Arial" w:cs="Arial"/>
                <w:sz w:val="18"/>
                <w:szCs w:val="18"/>
                <w:lang w:val="en-US"/>
              </w:rPr>
            </w:pPr>
            <w:r w:rsidRPr="003357AF">
              <w:rPr>
                <w:rFonts w:ascii="Arial" w:hAnsi="Arial" w:cs="Arial"/>
                <w:sz w:val="18"/>
                <w:szCs w:val="18"/>
                <w:lang w:val="en-US"/>
              </w:rPr>
              <w:t>OCNLR Level 3 Certificate in ESOL International (CEFR C2)</w:t>
            </w:r>
          </w:p>
        </w:tc>
        <w:tc>
          <w:tcPr>
            <w:tcW w:w="1984" w:type="dxa"/>
            <w:shd w:val="clear" w:color="auto" w:fill="auto"/>
            <w:vAlign w:val="center"/>
          </w:tcPr>
          <w:p w:rsidR="00A95D7F" w:rsidRPr="003357AF" w:rsidRDefault="00A95D7F" w:rsidP="008F259B">
            <w:pPr>
              <w:jc w:val="both"/>
              <w:rPr>
                <w:rFonts w:ascii="Arial" w:hAnsi="Arial" w:cs="Arial"/>
                <w:sz w:val="18"/>
                <w:szCs w:val="18"/>
                <w:lang w:val="en-US"/>
              </w:rPr>
            </w:pPr>
            <w:r w:rsidRPr="003357AF">
              <w:rPr>
                <w:rFonts w:ascii="Arial" w:hAnsi="Arial" w:cs="Arial"/>
                <w:sz w:val="18"/>
                <w:szCs w:val="18"/>
                <w:lang w:val="en-US"/>
              </w:rPr>
              <w:t>OCNLR Level 2 Certificate in ESOL International (CEFR C1)</w:t>
            </w:r>
          </w:p>
        </w:tc>
        <w:tc>
          <w:tcPr>
            <w:tcW w:w="1984" w:type="dxa"/>
            <w:shd w:val="clear" w:color="auto" w:fill="auto"/>
            <w:vAlign w:val="center"/>
          </w:tcPr>
          <w:p w:rsidR="00A95D7F" w:rsidRPr="003357AF" w:rsidRDefault="00A95D7F" w:rsidP="008F259B">
            <w:pPr>
              <w:jc w:val="both"/>
              <w:rPr>
                <w:rFonts w:ascii="Arial" w:hAnsi="Arial" w:cs="Arial"/>
                <w:sz w:val="18"/>
                <w:szCs w:val="18"/>
                <w:lang w:val="en-US"/>
              </w:rPr>
            </w:pPr>
            <w:r w:rsidRPr="003357AF">
              <w:rPr>
                <w:rFonts w:ascii="Arial" w:hAnsi="Arial" w:cs="Arial"/>
                <w:sz w:val="18"/>
                <w:szCs w:val="18"/>
                <w:lang w:val="en-US"/>
              </w:rPr>
              <w:t>OCNLR Level 1 Certificate in ESOL International (CEFR B2)</w:t>
            </w:r>
          </w:p>
        </w:tc>
        <w:tc>
          <w:tcPr>
            <w:tcW w:w="2126" w:type="dxa"/>
            <w:shd w:val="clear" w:color="auto" w:fill="auto"/>
            <w:vAlign w:val="center"/>
          </w:tcPr>
          <w:p w:rsidR="00A95D7F" w:rsidRPr="003357AF" w:rsidRDefault="00A95D7F" w:rsidP="008F259B">
            <w:pPr>
              <w:jc w:val="both"/>
              <w:rPr>
                <w:rFonts w:ascii="Arial" w:hAnsi="Arial" w:cs="Arial"/>
                <w:sz w:val="18"/>
                <w:szCs w:val="18"/>
                <w:lang w:val="en-US"/>
              </w:rPr>
            </w:pPr>
            <w:r w:rsidRPr="003357AF">
              <w:rPr>
                <w:rFonts w:ascii="Arial" w:hAnsi="Arial" w:cs="Arial"/>
                <w:sz w:val="18"/>
                <w:szCs w:val="18"/>
                <w:lang w:val="en-US"/>
              </w:rPr>
              <w:t>OCNLR Entry Level Certificate in ESOL International (Entry 3) (CEFR B1)</w:t>
            </w:r>
          </w:p>
        </w:tc>
      </w:tr>
      <w:tr w:rsidR="00A95D7F" w:rsidRPr="002C2E3E" w:rsidTr="008F259B">
        <w:trPr>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val="en-US" w:eastAsia="en-US"/>
              </w:rPr>
            </w:pPr>
            <w:r w:rsidRPr="00BE4C66">
              <w:rPr>
                <w:rFonts w:ascii="Arial" w:eastAsia="Calibri" w:hAnsi="Arial" w:cs="Arial"/>
                <w:b/>
                <w:sz w:val="18"/>
                <w:szCs w:val="18"/>
                <w:lang w:eastAsia="en-US"/>
              </w:rPr>
              <w:t>ΑΓΓΛΙΚΑ</w:t>
            </w: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3 (Common European Framework</w:t>
            </w:r>
          </w:p>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equivalent level C2) (μέχρι 31/8/2009)</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2 (Common European Framework equivalent level C1)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1 (Common European Framework equivalent level B2)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Entry Level 3 (Common European Framework equivalent level B1)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3 Certificate in ESOL International (CEFR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2 Certificate in ESOL International (CEFR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1 Certificate in ESOL International (CEFR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Entry Level Certificate in ESOL International (Entry 3) (CEFR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w:t>
            </w:r>
          </w:p>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Level 3 Certificate in ESOL International (CEF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Level 2 Certificate in ESOL International (CEF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Level 1 Certificate in ESOL International (CEF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Entry 3 Certificate in ESOL International (CEF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3 CERTIFICATE</w:t>
            </w:r>
          </w:p>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IN ESOL INTERNATIONAL (CEFR C2)</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2 CERTIFICATE IN ESOL INTERNATIONAL (CEFR C1)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1 CERTIFICATE IN ESOL INTERNATIONAL (CEFR B2)</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ENTRY 3 CERTIFICATE IN ESOL INTERNATIONAL (CEFR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PEARSON TEST OF ENGLISH GENERAL LEVEL 5 -PROFICIENT COMMUNICATION -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EDEXCEL</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4 -ADVANCED COMMUNICATION - του EDEXCEL</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3 UPPER- INTERMEDIATE COMMUNICATION - του EDEXCEL</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2-INTERMEDIATE COMMUNICATION - του EDEXCEL</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PEARSON EDEXCEL Level 3 </w:t>
            </w:r>
            <w:r w:rsidRPr="00BE4C66">
              <w:rPr>
                <w:rFonts w:ascii="Arial" w:eastAsia="Calibri" w:hAnsi="Arial" w:cs="Arial"/>
                <w:sz w:val="18"/>
                <w:szCs w:val="18"/>
                <w:lang w:val="en-US" w:eastAsia="en-US"/>
              </w:rPr>
              <w:lastRenderedPageBreak/>
              <w:t>Certificate in ESOL International (CEF C2) (ENGLISH International Certificate)</w:t>
            </w:r>
          </w:p>
          <w:p w:rsidR="00A95D7F" w:rsidRPr="00BE4C66" w:rsidRDefault="00A95D7F" w:rsidP="008F259B">
            <w:pPr>
              <w:rPr>
                <w:rFonts w:ascii="Arial" w:eastAsia="Calibri" w:hAnsi="Arial" w:cs="Arial"/>
                <w:sz w:val="18"/>
                <w:szCs w:val="18"/>
                <w:lang w:val="en-US" w:eastAsia="en-US"/>
              </w:rPr>
            </w:pP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PEARSON EDEXCEL LEVEL 2 </w:t>
            </w:r>
            <w:r w:rsidRPr="00BE4C66">
              <w:rPr>
                <w:rFonts w:ascii="Arial" w:eastAsia="Calibri" w:hAnsi="Arial" w:cs="Arial"/>
                <w:sz w:val="18"/>
                <w:szCs w:val="18"/>
                <w:lang w:val="en-US" w:eastAsia="en-US"/>
              </w:rPr>
              <w:lastRenderedPageBreak/>
              <w:t>CERTIFICATE IN ESOL INTERNATIONAL (CEF C1) (ENGLISH INTERNATIONAL CERTIFICATE)</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PEARSON EDEXCEL LEVEL I </w:t>
            </w:r>
            <w:r w:rsidRPr="00BE4C66">
              <w:rPr>
                <w:rFonts w:ascii="Arial" w:eastAsia="Calibri" w:hAnsi="Arial" w:cs="Arial"/>
                <w:sz w:val="18"/>
                <w:szCs w:val="18"/>
                <w:lang w:val="en-US" w:eastAsia="en-US"/>
              </w:rPr>
              <w:lastRenderedPageBreak/>
              <w:t>CERTIFICATE IN ESOL INTERNATIONAL (CEF B2) (ENGLISH INTERNATIONAL CERTIFICATE)</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PEARSON EDEXCEL ENTRY LEVEL </w:t>
            </w:r>
            <w:r w:rsidRPr="00BE4C66">
              <w:rPr>
                <w:rFonts w:ascii="Arial" w:eastAsia="Calibri" w:hAnsi="Arial" w:cs="Arial"/>
                <w:sz w:val="18"/>
                <w:szCs w:val="18"/>
                <w:lang w:val="en-US" w:eastAsia="en-US"/>
              </w:rPr>
              <w:lastRenderedPageBreak/>
              <w:t>CERTIFICATE IN ESOL INTERNATIONAL (ENTRY 3) (CEF B1) (ENGLISH INTERNATIONAL CERTIFICATE)</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4 (Ενότητες: Reading, Writing,</w:t>
            </w:r>
            <w:r>
              <w:rPr>
                <w:rFonts w:ascii="Arial" w:eastAsia="Calibri" w:hAnsi="Arial" w:cs="Arial"/>
                <w:sz w:val="18"/>
                <w:szCs w:val="18"/>
                <w:lang w:val="en-US" w:eastAsia="en-US"/>
              </w:rPr>
              <w:t xml:space="preserve"> Listening, Speaking, με βαθμό “Distinction” ή “Credit”)</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 xml:space="preserve">PEARSON LCCI EFB LEVEL 4 (Ενότητες: Reading, Writing, Listening, Speaking, σε περίπτωση που η μία εκ των </w:t>
            </w:r>
            <w:r>
              <w:rPr>
                <w:rFonts w:ascii="Arial" w:eastAsia="Calibri" w:hAnsi="Arial" w:cs="Arial"/>
                <w:sz w:val="18"/>
                <w:szCs w:val="18"/>
                <w:lang w:eastAsia="en-US"/>
              </w:rPr>
              <w:t>ενοτήτων είναι με βαθμό “Pass”)</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 xml:space="preserve">PEARSON LCCI EFB LEVEL 3 (Ενότητες: Reading, Writing, Listening, Speaking, σε περίπτωση που η μία εκ των </w:t>
            </w:r>
            <w:r>
              <w:rPr>
                <w:rFonts w:ascii="Arial" w:eastAsia="Calibri" w:hAnsi="Arial" w:cs="Arial"/>
                <w:sz w:val="18"/>
                <w:szCs w:val="18"/>
                <w:lang w:eastAsia="en-US"/>
              </w:rPr>
              <w:t>ενοτήτων είναι με βαθμό “Pass”)</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PEARSON LCCI EFB LEVEL 2 (Ενότητες: Reading, Writing, Listening, Speaking, σε περίπτωση που η μία εκ των ενοτήτων είναι με βα</w:t>
            </w:r>
            <w:r>
              <w:rPr>
                <w:rFonts w:ascii="Arial" w:eastAsia="Calibri" w:hAnsi="Arial" w:cs="Arial"/>
                <w:sz w:val="18"/>
                <w:szCs w:val="18"/>
                <w:lang w:eastAsia="en-US"/>
              </w:rPr>
              <w:t>θμό “Pass”)</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3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“Credit”)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2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“Credit”)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“Credit”)</w:t>
            </w:r>
          </w:p>
        </w:tc>
      </w:tr>
      <w:tr w:rsidR="00A95D7F" w:rsidRPr="002C2E3E"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PRELIMINARY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160-170</w:t>
            </w:r>
          </w:p>
        </w:tc>
        <w:tc>
          <w:tcPr>
            <w:tcW w:w="2126" w:type="dxa"/>
            <w:shd w:val="clear" w:color="auto" w:fill="auto"/>
            <w:vAlign w:val="center"/>
          </w:tcPr>
          <w:p w:rsidR="00A95D7F" w:rsidRPr="00BE4C66" w:rsidRDefault="00A95D7F" w:rsidP="008F259B">
            <w:pPr>
              <w:rPr>
                <w:rFonts w:ascii="Arial" w:eastAsia="Calibri" w:hAnsi="Arial" w:cs="Arial"/>
                <w:sz w:val="18"/>
                <w:szCs w:val="18"/>
                <w:highlight w:val="yellow"/>
                <w:lang w:val="en-US" w:eastAsia="en-US"/>
              </w:rPr>
            </w:pPr>
            <w:r w:rsidRPr="00BE4C66">
              <w:rPr>
                <w:rFonts w:ascii="Arial" w:eastAsia="Calibri" w:hAnsi="Arial" w:cs="Arial"/>
                <w:sz w:val="18"/>
                <w:szCs w:val="18"/>
                <w:lang w:val="en-US" w:eastAsia="en-US"/>
              </w:rPr>
              <w:t xml:space="preserve">PRELIMINARY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3357AF" w:rsidRDefault="00A95D7F" w:rsidP="008F259B">
            <w:pPr>
              <w:rPr>
                <w:rFonts w:ascii="Arial" w:eastAsia="Calibri" w:hAnsi="Arial" w:cs="Arial"/>
                <w:sz w:val="18"/>
                <w:szCs w:val="18"/>
                <w:lang w:val="en-US" w:eastAsia="en-US"/>
              </w:rPr>
            </w:pPr>
            <w:r w:rsidRPr="003357AF">
              <w:rPr>
                <w:rFonts w:ascii="Arial" w:eastAsia="Calibri" w:hAnsi="Arial" w:cs="Arial"/>
                <w:sz w:val="18"/>
                <w:szCs w:val="18"/>
                <w:lang w:eastAsia="en-US"/>
              </w:rPr>
              <w:t>ΤΕ</w:t>
            </w:r>
            <w:r w:rsidRPr="003357AF">
              <w:rPr>
                <w:rFonts w:ascii="Arial" w:eastAsia="Calibri" w:hAnsi="Arial" w:cs="Arial"/>
                <w:sz w:val="18"/>
                <w:szCs w:val="18"/>
                <w:lang w:val="en-US" w:eastAsia="en-US"/>
              </w:rPr>
              <w:t xml:space="preserve">ST OF ENGLISH FOR INTERNATIONAL COMMUNICATION (TOEIC) </w:t>
            </w:r>
            <w:r w:rsidRPr="003357AF">
              <w:rPr>
                <w:rFonts w:ascii="Arial" w:eastAsia="Calibri" w:hAnsi="Arial" w:cs="Arial"/>
                <w:sz w:val="18"/>
                <w:szCs w:val="18"/>
                <w:lang w:eastAsia="en-US"/>
              </w:rPr>
              <w:t>του</w:t>
            </w:r>
            <w:r w:rsidRPr="003357AF">
              <w:rPr>
                <w:rFonts w:ascii="Arial" w:eastAsia="Calibri" w:hAnsi="Arial" w:cs="Arial"/>
                <w:sz w:val="18"/>
                <w:szCs w:val="18"/>
                <w:lang w:val="en-US" w:eastAsia="en-US"/>
              </w:rPr>
              <w:t xml:space="preserve"> EDUCATIONAL TESTING SERVICE/ CHAUNCEY, USA, </w:t>
            </w:r>
            <w:r w:rsidRPr="003357AF">
              <w:rPr>
                <w:rFonts w:ascii="Arial" w:eastAsia="Calibri" w:hAnsi="Arial" w:cs="Arial"/>
                <w:sz w:val="18"/>
                <w:szCs w:val="18"/>
                <w:lang w:eastAsia="en-US"/>
              </w:rPr>
              <w:t>βαθμολογία</w:t>
            </w:r>
            <w:r w:rsidRPr="003357AF">
              <w:rPr>
                <w:rFonts w:ascii="Arial" w:eastAsia="Calibri" w:hAnsi="Arial" w:cs="Arial"/>
                <w:sz w:val="18"/>
                <w:szCs w:val="18"/>
                <w:lang w:val="en-US" w:eastAsia="en-US"/>
              </w:rPr>
              <w:t xml:space="preserve"> </w:t>
            </w:r>
            <w:r w:rsidRPr="003357AF">
              <w:rPr>
                <w:rFonts w:ascii="Arial" w:eastAsia="Calibri" w:hAnsi="Arial" w:cs="Arial"/>
                <w:sz w:val="18"/>
                <w:szCs w:val="18"/>
                <w:lang w:eastAsia="en-US"/>
              </w:rPr>
              <w:t>από</w:t>
            </w:r>
            <w:r w:rsidRPr="003357AF">
              <w:rPr>
                <w:rFonts w:ascii="Arial" w:eastAsia="Calibri" w:hAnsi="Arial" w:cs="Arial"/>
                <w:sz w:val="18"/>
                <w:szCs w:val="18"/>
                <w:lang w:val="en-US" w:eastAsia="en-US"/>
              </w:rPr>
              <w:t xml:space="preserve"> 925 </w:t>
            </w:r>
            <w:r w:rsidRPr="003357AF">
              <w:rPr>
                <w:rFonts w:ascii="Arial" w:eastAsia="Calibri" w:hAnsi="Arial" w:cs="Arial"/>
                <w:sz w:val="18"/>
                <w:szCs w:val="18"/>
                <w:lang w:eastAsia="en-US"/>
              </w:rPr>
              <w:t>έως</w:t>
            </w:r>
            <w:r w:rsidRPr="003357AF">
              <w:rPr>
                <w:rFonts w:ascii="Arial" w:eastAsia="Calibri" w:hAnsi="Arial" w:cs="Arial"/>
                <w:sz w:val="18"/>
                <w:szCs w:val="18"/>
                <w:lang w:val="en-US" w:eastAsia="en-US"/>
              </w:rPr>
              <w:t xml:space="preserve"> 990 (από 1/12/2019)</w:t>
            </w:r>
          </w:p>
        </w:tc>
        <w:tc>
          <w:tcPr>
            <w:tcW w:w="1984" w:type="dxa"/>
            <w:shd w:val="clear" w:color="auto" w:fill="auto"/>
            <w:vAlign w:val="center"/>
          </w:tcPr>
          <w:p w:rsidR="00A95D7F" w:rsidRPr="003357AF" w:rsidRDefault="00A95D7F" w:rsidP="008F259B">
            <w:pPr>
              <w:rPr>
                <w:rFonts w:ascii="Arial" w:eastAsia="Calibri" w:hAnsi="Arial" w:cs="Arial"/>
                <w:sz w:val="18"/>
                <w:szCs w:val="18"/>
                <w:lang w:val="en-US" w:eastAsia="en-US"/>
              </w:rPr>
            </w:pPr>
            <w:r w:rsidRPr="003357AF">
              <w:rPr>
                <w:rFonts w:ascii="Arial" w:eastAsia="Calibri" w:hAnsi="Arial" w:cs="Arial"/>
                <w:sz w:val="18"/>
                <w:szCs w:val="18"/>
                <w:lang w:eastAsia="en-US"/>
              </w:rPr>
              <w:t>ΤΕ</w:t>
            </w:r>
            <w:r w:rsidRPr="003357AF">
              <w:rPr>
                <w:rFonts w:ascii="Arial" w:eastAsia="Calibri" w:hAnsi="Arial" w:cs="Arial"/>
                <w:sz w:val="18"/>
                <w:szCs w:val="18"/>
                <w:lang w:val="en-US" w:eastAsia="en-US"/>
              </w:rPr>
              <w:t xml:space="preserve">ST OF ENGLISH FOR INTERNATIONAL COMMUNICATION (TOEIC) </w:t>
            </w:r>
            <w:r w:rsidRPr="003357AF">
              <w:rPr>
                <w:rFonts w:ascii="Arial" w:eastAsia="Calibri" w:hAnsi="Arial" w:cs="Arial"/>
                <w:sz w:val="18"/>
                <w:szCs w:val="18"/>
                <w:lang w:eastAsia="en-US"/>
              </w:rPr>
              <w:t>του</w:t>
            </w:r>
            <w:r w:rsidRPr="003357AF">
              <w:rPr>
                <w:rFonts w:ascii="Arial" w:eastAsia="Calibri" w:hAnsi="Arial" w:cs="Arial"/>
                <w:sz w:val="18"/>
                <w:szCs w:val="18"/>
                <w:lang w:val="en-US" w:eastAsia="en-US"/>
              </w:rPr>
              <w:t xml:space="preserve"> EDUCATIONAL TESTING SERVICE/ CHAUNCEY, USA, </w:t>
            </w:r>
            <w:r w:rsidRPr="003357AF">
              <w:rPr>
                <w:rFonts w:ascii="Arial" w:eastAsia="Calibri" w:hAnsi="Arial" w:cs="Arial"/>
                <w:sz w:val="18"/>
                <w:szCs w:val="18"/>
                <w:lang w:eastAsia="en-US"/>
              </w:rPr>
              <w:t>βαθμολογία</w:t>
            </w:r>
            <w:r w:rsidRPr="003357AF">
              <w:rPr>
                <w:rFonts w:ascii="Arial" w:eastAsia="Calibri" w:hAnsi="Arial" w:cs="Arial"/>
                <w:sz w:val="18"/>
                <w:szCs w:val="18"/>
                <w:lang w:val="en-US" w:eastAsia="en-US"/>
              </w:rPr>
              <w:t xml:space="preserve"> </w:t>
            </w:r>
            <w:r w:rsidRPr="003357AF">
              <w:rPr>
                <w:rFonts w:ascii="Arial" w:eastAsia="Calibri" w:hAnsi="Arial" w:cs="Arial"/>
                <w:sz w:val="18"/>
                <w:szCs w:val="18"/>
                <w:lang w:eastAsia="en-US"/>
              </w:rPr>
              <w:t>από</w:t>
            </w:r>
            <w:r w:rsidRPr="003357AF">
              <w:rPr>
                <w:rFonts w:ascii="Arial" w:eastAsia="Calibri" w:hAnsi="Arial" w:cs="Arial"/>
                <w:sz w:val="18"/>
                <w:szCs w:val="18"/>
                <w:lang w:val="en-US" w:eastAsia="en-US"/>
              </w:rPr>
              <w:t xml:space="preserve"> 785 </w:t>
            </w:r>
            <w:r w:rsidRPr="003357AF">
              <w:rPr>
                <w:rFonts w:ascii="Arial" w:eastAsia="Calibri" w:hAnsi="Arial" w:cs="Arial"/>
                <w:sz w:val="18"/>
                <w:szCs w:val="18"/>
                <w:lang w:eastAsia="en-US"/>
              </w:rPr>
              <w:t>έως</w:t>
            </w:r>
            <w:r w:rsidRPr="003357AF">
              <w:rPr>
                <w:rFonts w:ascii="Arial" w:eastAsia="Calibri" w:hAnsi="Arial" w:cs="Arial"/>
                <w:sz w:val="18"/>
                <w:szCs w:val="18"/>
                <w:lang w:val="en-US" w:eastAsia="en-US"/>
              </w:rPr>
              <w:t xml:space="preserve"> 900 </w:t>
            </w:r>
            <w:r w:rsidRPr="003357AF">
              <w:rPr>
                <w:rFonts w:ascii="Arial" w:eastAsia="Calibri" w:hAnsi="Arial" w:cs="Arial"/>
                <w:sz w:val="18"/>
                <w:szCs w:val="18"/>
                <w:lang w:eastAsia="en-US"/>
              </w:rPr>
              <w:t>και</w:t>
            </w:r>
            <w:r w:rsidRPr="003357AF">
              <w:rPr>
                <w:rFonts w:ascii="Arial" w:eastAsia="Calibri" w:hAnsi="Arial" w:cs="Arial"/>
                <w:sz w:val="18"/>
                <w:szCs w:val="18"/>
                <w:lang w:val="en-US" w:eastAsia="en-US"/>
              </w:rPr>
              <w:t xml:space="preserve"> </w:t>
            </w:r>
            <w:r w:rsidRPr="003357AF">
              <w:rPr>
                <w:rFonts w:ascii="Arial" w:eastAsia="Calibri" w:hAnsi="Arial" w:cs="Arial"/>
                <w:sz w:val="18"/>
                <w:szCs w:val="18"/>
                <w:lang w:eastAsia="en-US"/>
              </w:rPr>
              <w:t>από</w:t>
            </w:r>
            <w:r w:rsidRPr="003357AF">
              <w:rPr>
                <w:rFonts w:ascii="Arial" w:eastAsia="Calibri" w:hAnsi="Arial" w:cs="Arial"/>
                <w:sz w:val="18"/>
                <w:szCs w:val="18"/>
                <w:lang w:val="en-US" w:eastAsia="en-US"/>
              </w:rPr>
              <w:t xml:space="preserve"> 1/12/2019 </w:t>
            </w:r>
            <w:r w:rsidRPr="003357AF">
              <w:rPr>
                <w:rFonts w:ascii="Arial" w:eastAsia="Calibri" w:hAnsi="Arial" w:cs="Arial"/>
                <w:sz w:val="18"/>
                <w:szCs w:val="18"/>
                <w:lang w:eastAsia="en-US"/>
              </w:rPr>
              <w:t>βαθμολογία</w:t>
            </w:r>
            <w:r w:rsidRPr="003357AF">
              <w:rPr>
                <w:rFonts w:ascii="Arial" w:eastAsia="Calibri" w:hAnsi="Arial" w:cs="Arial"/>
                <w:sz w:val="18"/>
                <w:szCs w:val="18"/>
                <w:lang w:val="en-US" w:eastAsia="en-US"/>
              </w:rPr>
              <w:t xml:space="preserve"> </w:t>
            </w:r>
            <w:r w:rsidRPr="003357AF">
              <w:rPr>
                <w:rFonts w:ascii="Arial" w:eastAsia="Calibri" w:hAnsi="Arial" w:cs="Arial"/>
                <w:sz w:val="18"/>
                <w:szCs w:val="18"/>
                <w:lang w:eastAsia="en-US"/>
              </w:rPr>
              <w:t>από</w:t>
            </w:r>
            <w:r w:rsidRPr="003357AF">
              <w:rPr>
                <w:rFonts w:ascii="Arial" w:eastAsia="Calibri" w:hAnsi="Arial" w:cs="Arial"/>
                <w:sz w:val="18"/>
                <w:szCs w:val="18"/>
                <w:lang w:val="en-US" w:eastAsia="en-US"/>
              </w:rPr>
              <w:t xml:space="preserve"> 785 </w:t>
            </w:r>
            <w:r w:rsidRPr="003357AF">
              <w:rPr>
                <w:rFonts w:ascii="Arial" w:eastAsia="Calibri" w:hAnsi="Arial" w:cs="Arial"/>
                <w:sz w:val="18"/>
                <w:szCs w:val="18"/>
                <w:lang w:eastAsia="en-US"/>
              </w:rPr>
              <w:t>έως</w:t>
            </w:r>
            <w:r w:rsidRPr="003357AF">
              <w:rPr>
                <w:rFonts w:ascii="Arial" w:eastAsia="Calibri" w:hAnsi="Arial" w:cs="Arial"/>
                <w:sz w:val="18"/>
                <w:szCs w:val="18"/>
                <w:lang w:val="en-US" w:eastAsia="en-US"/>
              </w:rPr>
              <w:t xml:space="preserve"> 920</w:t>
            </w:r>
          </w:p>
        </w:tc>
        <w:tc>
          <w:tcPr>
            <w:tcW w:w="1984" w:type="dxa"/>
            <w:shd w:val="clear" w:color="auto" w:fill="auto"/>
            <w:vAlign w:val="center"/>
          </w:tcPr>
          <w:p w:rsidR="00A95D7F" w:rsidRPr="003357AF" w:rsidRDefault="00A95D7F" w:rsidP="008F259B">
            <w:pPr>
              <w:rPr>
                <w:rFonts w:ascii="Arial" w:eastAsia="Calibri" w:hAnsi="Arial" w:cs="Arial"/>
                <w:sz w:val="18"/>
                <w:szCs w:val="18"/>
                <w:lang w:val="en-US" w:eastAsia="en-US"/>
              </w:rPr>
            </w:pPr>
            <w:r w:rsidRPr="003357AF">
              <w:rPr>
                <w:rFonts w:ascii="Arial" w:eastAsia="Calibri" w:hAnsi="Arial" w:cs="Arial"/>
                <w:sz w:val="18"/>
                <w:szCs w:val="18"/>
                <w:lang w:val="en-US" w:eastAsia="en-US"/>
              </w:rPr>
              <w:t xml:space="preserve">TEST OF ENGLISH FOR INTERNATIONAL COMMUNICATION (TOEIC) </w:t>
            </w:r>
            <w:r w:rsidRPr="003357AF">
              <w:rPr>
                <w:rFonts w:ascii="Arial" w:eastAsia="Calibri" w:hAnsi="Arial" w:cs="Arial"/>
                <w:sz w:val="18"/>
                <w:szCs w:val="18"/>
                <w:lang w:eastAsia="en-US"/>
              </w:rPr>
              <w:t>του</w:t>
            </w:r>
            <w:r w:rsidRPr="003357AF">
              <w:rPr>
                <w:rFonts w:ascii="Arial" w:eastAsia="Calibri" w:hAnsi="Arial" w:cs="Arial"/>
                <w:sz w:val="18"/>
                <w:szCs w:val="18"/>
                <w:lang w:val="en-US" w:eastAsia="en-US"/>
              </w:rPr>
              <w:t xml:space="preserve"> EDUCATIONAL TESTING SERVICE/ CHAUNCEY, USA, </w:t>
            </w:r>
            <w:r w:rsidRPr="003357AF">
              <w:rPr>
                <w:rFonts w:ascii="Arial" w:eastAsia="Calibri" w:hAnsi="Arial" w:cs="Arial"/>
                <w:sz w:val="18"/>
                <w:szCs w:val="18"/>
                <w:lang w:eastAsia="en-US"/>
              </w:rPr>
              <w:t>βαθμολογία</w:t>
            </w:r>
            <w:r w:rsidRPr="003357AF">
              <w:rPr>
                <w:rFonts w:ascii="Arial" w:eastAsia="Calibri" w:hAnsi="Arial" w:cs="Arial"/>
                <w:sz w:val="18"/>
                <w:szCs w:val="18"/>
                <w:lang w:val="en-US" w:eastAsia="en-US"/>
              </w:rPr>
              <w:t xml:space="preserve"> </w:t>
            </w:r>
            <w:r w:rsidRPr="003357AF">
              <w:rPr>
                <w:rFonts w:ascii="Arial" w:eastAsia="Calibri" w:hAnsi="Arial" w:cs="Arial"/>
                <w:sz w:val="18"/>
                <w:szCs w:val="18"/>
                <w:lang w:eastAsia="en-US"/>
              </w:rPr>
              <w:t>από</w:t>
            </w:r>
            <w:r w:rsidRPr="003357AF">
              <w:rPr>
                <w:rFonts w:ascii="Arial" w:eastAsia="Calibri" w:hAnsi="Arial" w:cs="Arial"/>
                <w:sz w:val="18"/>
                <w:szCs w:val="18"/>
                <w:lang w:val="en-US" w:eastAsia="en-US"/>
              </w:rPr>
              <w:t xml:space="preserve"> 505 </w:t>
            </w:r>
            <w:r w:rsidRPr="003357AF">
              <w:rPr>
                <w:rFonts w:ascii="Arial" w:eastAsia="Calibri" w:hAnsi="Arial" w:cs="Arial"/>
                <w:sz w:val="18"/>
                <w:szCs w:val="18"/>
                <w:lang w:eastAsia="en-US"/>
              </w:rPr>
              <w:t>έως</w:t>
            </w:r>
            <w:r w:rsidRPr="003357AF">
              <w:rPr>
                <w:rFonts w:ascii="Arial" w:eastAsia="Calibri" w:hAnsi="Arial" w:cs="Arial"/>
                <w:sz w:val="18"/>
                <w:szCs w:val="18"/>
                <w:lang w:val="en-US" w:eastAsia="en-US"/>
              </w:rPr>
              <w:t xml:space="preserve"> 780</w:t>
            </w:r>
          </w:p>
        </w:tc>
        <w:tc>
          <w:tcPr>
            <w:tcW w:w="2126" w:type="dxa"/>
            <w:shd w:val="clear" w:color="auto" w:fill="auto"/>
            <w:vAlign w:val="center"/>
          </w:tcPr>
          <w:p w:rsidR="00A95D7F" w:rsidRPr="003357AF" w:rsidRDefault="00A95D7F" w:rsidP="008F259B">
            <w:pPr>
              <w:rPr>
                <w:rFonts w:ascii="Arial" w:eastAsia="Calibri" w:hAnsi="Arial" w:cs="Arial"/>
                <w:sz w:val="18"/>
                <w:szCs w:val="18"/>
                <w:lang w:val="en-US" w:eastAsia="en-US"/>
              </w:rPr>
            </w:pPr>
            <w:r w:rsidRPr="003357AF">
              <w:rPr>
                <w:rFonts w:ascii="Arial" w:eastAsia="Calibri" w:hAnsi="Arial" w:cs="Arial"/>
                <w:sz w:val="18"/>
                <w:szCs w:val="18"/>
                <w:lang w:val="en-US" w:eastAsia="en-US"/>
              </w:rPr>
              <w:t xml:space="preserve">TEST OF ENGLISH FOR INTERNATIONAL COMMUNICATION (TOEIC) </w:t>
            </w:r>
            <w:r w:rsidRPr="003357AF">
              <w:rPr>
                <w:rFonts w:ascii="Arial" w:eastAsia="Calibri" w:hAnsi="Arial" w:cs="Arial"/>
                <w:sz w:val="18"/>
                <w:szCs w:val="18"/>
                <w:lang w:eastAsia="en-US"/>
              </w:rPr>
              <w:t>του</w:t>
            </w:r>
            <w:r w:rsidRPr="003357AF">
              <w:rPr>
                <w:rFonts w:ascii="Arial" w:eastAsia="Calibri" w:hAnsi="Arial" w:cs="Arial"/>
                <w:sz w:val="18"/>
                <w:szCs w:val="18"/>
                <w:lang w:val="en-US" w:eastAsia="en-US"/>
              </w:rPr>
              <w:t xml:space="preserve"> EDUCATIONAL TESTING SERVICE/ CHAUNCEY, USA, </w:t>
            </w:r>
            <w:r w:rsidRPr="003357AF">
              <w:rPr>
                <w:rFonts w:ascii="Arial" w:eastAsia="Calibri" w:hAnsi="Arial" w:cs="Arial"/>
                <w:sz w:val="18"/>
                <w:szCs w:val="18"/>
                <w:lang w:eastAsia="en-US"/>
              </w:rPr>
              <w:t>βαθμολογία</w:t>
            </w:r>
            <w:r w:rsidRPr="003357AF">
              <w:rPr>
                <w:rFonts w:ascii="Arial" w:eastAsia="Calibri" w:hAnsi="Arial" w:cs="Arial"/>
                <w:sz w:val="18"/>
                <w:szCs w:val="18"/>
                <w:lang w:val="en-US" w:eastAsia="en-US"/>
              </w:rPr>
              <w:t xml:space="preserve"> </w:t>
            </w:r>
            <w:r w:rsidRPr="003357AF">
              <w:rPr>
                <w:rFonts w:ascii="Arial" w:eastAsia="Calibri" w:hAnsi="Arial" w:cs="Arial"/>
                <w:sz w:val="18"/>
                <w:szCs w:val="18"/>
                <w:lang w:eastAsia="en-US"/>
              </w:rPr>
              <w:t>από</w:t>
            </w:r>
            <w:r w:rsidRPr="003357AF">
              <w:rPr>
                <w:rFonts w:ascii="Arial" w:eastAsia="Calibri" w:hAnsi="Arial" w:cs="Arial"/>
                <w:sz w:val="18"/>
                <w:szCs w:val="18"/>
                <w:lang w:val="en-US" w:eastAsia="en-US"/>
              </w:rPr>
              <w:t xml:space="preserve"> 405 </w:t>
            </w:r>
            <w:r w:rsidRPr="003357AF">
              <w:rPr>
                <w:rFonts w:ascii="Arial" w:eastAsia="Calibri" w:hAnsi="Arial" w:cs="Arial"/>
                <w:sz w:val="18"/>
                <w:szCs w:val="18"/>
                <w:lang w:eastAsia="en-US"/>
              </w:rPr>
              <w:t>έως</w:t>
            </w:r>
            <w:r w:rsidRPr="003357AF">
              <w:rPr>
                <w:rFonts w:ascii="Arial" w:eastAsia="Calibri" w:hAnsi="Arial" w:cs="Arial"/>
                <w:sz w:val="18"/>
                <w:szCs w:val="18"/>
                <w:lang w:val="en-US" w:eastAsia="en-US"/>
              </w:rPr>
              <w:t xml:space="preserve"> 500</w:t>
            </w:r>
          </w:p>
        </w:tc>
      </w:tr>
      <w:tr w:rsidR="00A95D7F" w:rsidRPr="002C2E3E" w:rsidTr="008F259B">
        <w:trPr>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b/>
                <w:sz w:val="18"/>
                <w:szCs w:val="18"/>
                <w:lang w:eastAsia="en-US"/>
              </w:rPr>
              <w:t>ΑΓΓΛΙΚΑ</w:t>
            </w: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C2 Level (ACELS)</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C1 Level (ACELS)</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B2 Level (ACELS)</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B1 Level (ACELS)</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C2 Level (Gatehouse Awards)</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C1 Level (Gatehouse A wards).</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Test of Interactive English, </w:t>
            </w:r>
            <w:r w:rsidRPr="00BE4C66">
              <w:rPr>
                <w:rFonts w:ascii="Arial" w:eastAsia="Calibri" w:hAnsi="Arial" w:cs="Arial"/>
                <w:sz w:val="18"/>
                <w:szCs w:val="18"/>
                <w:lang w:eastAsia="en-US"/>
              </w:rPr>
              <w:t>Β</w:t>
            </w:r>
            <w:r w:rsidRPr="00BE4C66">
              <w:rPr>
                <w:rFonts w:ascii="Arial" w:eastAsia="Calibri" w:hAnsi="Arial" w:cs="Arial"/>
                <w:sz w:val="18"/>
                <w:szCs w:val="18"/>
                <w:lang w:val="en-US" w:eastAsia="en-US"/>
              </w:rPr>
              <w:t>2 Level (Gatehouse Awards)</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Test of Interactive English, </w:t>
            </w:r>
            <w:r w:rsidRPr="00BE4C66">
              <w:rPr>
                <w:rFonts w:ascii="Arial" w:eastAsia="Calibri" w:hAnsi="Arial" w:cs="Arial"/>
                <w:sz w:val="18"/>
                <w:szCs w:val="18"/>
                <w:lang w:eastAsia="en-US"/>
              </w:rPr>
              <w:t>Β</w:t>
            </w:r>
            <w:r w:rsidRPr="00BE4C66">
              <w:rPr>
                <w:rFonts w:ascii="Arial" w:eastAsia="Calibri" w:hAnsi="Arial" w:cs="Arial"/>
                <w:sz w:val="18"/>
                <w:szCs w:val="18"/>
                <w:lang w:val="en-US" w:eastAsia="en-US"/>
              </w:rPr>
              <w:t>1 Level (Gatehouse Awards)</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C1 + Level (ACELS)</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B2 + Level (ACELS)</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Test of Interactive English, B1 + Level (ACELS)</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p>
        </w:tc>
        <w:tc>
          <w:tcPr>
            <w:tcW w:w="1818" w:type="dxa"/>
            <w:tcBorders>
              <w:left w:val="single" w:sz="4" w:space="0" w:color="auto"/>
            </w:tcBorders>
            <w:shd w:val="clear" w:color="auto" w:fill="auto"/>
            <w:vAlign w:val="center"/>
          </w:tcPr>
          <w:p w:rsidR="00A95D7F" w:rsidRPr="003357AF" w:rsidRDefault="00A95D7F" w:rsidP="008F259B">
            <w:pPr>
              <w:jc w:val="center"/>
              <w:rPr>
                <w:rFonts w:ascii="Arial" w:hAnsi="Arial" w:cs="Arial"/>
                <w:sz w:val="18"/>
                <w:szCs w:val="18"/>
                <w:lang w:val="en-US"/>
              </w:rPr>
            </w:pPr>
            <w:r w:rsidRPr="003357AF">
              <w:rPr>
                <w:rFonts w:ascii="Arial" w:hAnsi="Arial" w:cs="Arial"/>
                <w:sz w:val="18"/>
                <w:szCs w:val="18"/>
                <w:lang w:val="en-US"/>
              </w:rPr>
              <w:t>VTCT (ITEC) Level 3 Certificate in ESOL International (C2)</w:t>
            </w:r>
          </w:p>
        </w:tc>
        <w:tc>
          <w:tcPr>
            <w:tcW w:w="1984" w:type="dxa"/>
            <w:shd w:val="clear" w:color="auto" w:fill="auto"/>
            <w:vAlign w:val="center"/>
          </w:tcPr>
          <w:p w:rsidR="00A95D7F" w:rsidRPr="003357AF" w:rsidRDefault="00A95D7F" w:rsidP="008F259B">
            <w:pPr>
              <w:jc w:val="center"/>
              <w:rPr>
                <w:rFonts w:ascii="Arial" w:hAnsi="Arial" w:cs="Arial"/>
                <w:sz w:val="18"/>
                <w:szCs w:val="18"/>
                <w:lang w:val="en-US"/>
              </w:rPr>
            </w:pPr>
            <w:r w:rsidRPr="003357AF">
              <w:rPr>
                <w:rFonts w:ascii="Arial" w:hAnsi="Arial" w:cs="Arial"/>
                <w:sz w:val="18"/>
                <w:szCs w:val="18"/>
                <w:lang w:val="en-US"/>
              </w:rPr>
              <w:t>VTCT (ITEC) Level 2 Certificate in ESOL International (C1)</w:t>
            </w:r>
          </w:p>
        </w:tc>
        <w:tc>
          <w:tcPr>
            <w:tcW w:w="1984" w:type="dxa"/>
            <w:shd w:val="clear" w:color="auto" w:fill="auto"/>
            <w:vAlign w:val="center"/>
          </w:tcPr>
          <w:p w:rsidR="00A95D7F" w:rsidRPr="003357AF" w:rsidRDefault="00A95D7F" w:rsidP="008F259B">
            <w:pPr>
              <w:jc w:val="center"/>
              <w:rPr>
                <w:rFonts w:ascii="Arial" w:hAnsi="Arial" w:cs="Arial"/>
                <w:sz w:val="18"/>
                <w:szCs w:val="18"/>
                <w:lang w:val="en-US"/>
              </w:rPr>
            </w:pPr>
            <w:r w:rsidRPr="003357AF">
              <w:rPr>
                <w:rFonts w:ascii="Arial" w:hAnsi="Arial" w:cs="Arial"/>
                <w:sz w:val="18"/>
                <w:szCs w:val="18"/>
                <w:lang w:val="en-US"/>
              </w:rPr>
              <w:t>VTCT (ITEC) Level 1 Certificate in ESOL International (B2)</w:t>
            </w:r>
          </w:p>
        </w:tc>
        <w:tc>
          <w:tcPr>
            <w:tcW w:w="2126" w:type="dxa"/>
            <w:shd w:val="clear" w:color="auto" w:fill="auto"/>
            <w:vAlign w:val="center"/>
          </w:tcPr>
          <w:p w:rsidR="00A95D7F" w:rsidRPr="003357AF" w:rsidRDefault="00A95D7F" w:rsidP="008F259B">
            <w:pPr>
              <w:jc w:val="center"/>
              <w:rPr>
                <w:rFonts w:ascii="Arial" w:hAnsi="Arial" w:cs="Arial"/>
                <w:sz w:val="18"/>
                <w:szCs w:val="18"/>
                <w:lang w:val="en-US"/>
              </w:rPr>
            </w:pPr>
            <w:r w:rsidRPr="003357AF">
              <w:rPr>
                <w:rFonts w:ascii="Arial" w:hAnsi="Arial" w:cs="Arial"/>
                <w:sz w:val="18"/>
                <w:szCs w:val="18"/>
                <w:lang w:val="en-US"/>
              </w:rPr>
              <w:t>VTCT (ITEC) Entry Level Certificate in ESOL International (Entry 3) (B1)</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παρ.19 του άρθρου 13 του ν.3149/2003</w:t>
            </w:r>
          </w:p>
        </w:tc>
      </w:tr>
      <w:tr w:rsidR="00A95D7F" w:rsidRPr="00BE4C66" w:rsidTr="008F259B">
        <w:trPr>
          <w:trHeight w:val="1152"/>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eastAsia="en-US"/>
              </w:rPr>
            </w:pPr>
            <w:r w:rsidRPr="00BE4C66">
              <w:rPr>
                <w:rFonts w:ascii="Arial" w:eastAsia="Calibri" w:hAnsi="Arial" w:cs="Arial"/>
                <w:b/>
                <w:sz w:val="18"/>
                <w:szCs w:val="18"/>
                <w:lang w:eastAsia="en-US"/>
              </w:rPr>
              <w:lastRenderedPageBreak/>
              <w:t>ΓΑΛΛΙΚΑ</w:t>
            </w:r>
          </w:p>
        </w:tc>
        <w:tc>
          <w:tcPr>
            <w:tcW w:w="1818" w:type="dxa"/>
            <w:tcBorders>
              <w:top w:val="triple" w:sz="4" w:space="0" w:color="auto"/>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D.A.L.F. – ΟPTION LETTRES ή DALF C2 Γαλλικό Υπουργείο Παιδείας - CIEP</w:t>
            </w:r>
          </w:p>
        </w:tc>
        <w:tc>
          <w:tcPr>
            <w:tcW w:w="1984"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DELF 2ND DEGRE (UNITES A5 ET A6) ή DALF C1 Γαλλικό Υπουργείο Παιδείας - CIEP</w:t>
            </w:r>
          </w:p>
        </w:tc>
        <w:tc>
          <w:tcPr>
            <w:tcW w:w="1984"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DELF</w:t>
            </w:r>
            <w:r w:rsidRPr="002C2E3E">
              <w:rPr>
                <w:rFonts w:ascii="Arial" w:eastAsia="Calibri" w:hAnsi="Arial" w:cs="Arial"/>
                <w:sz w:val="18"/>
                <w:szCs w:val="18"/>
                <w:lang w:eastAsia="en-US"/>
              </w:rPr>
              <w:t xml:space="preserve"> 1</w:t>
            </w:r>
            <w:r w:rsidRPr="00BE4C66">
              <w:rPr>
                <w:rFonts w:ascii="Arial" w:eastAsia="Calibri" w:hAnsi="Arial" w:cs="Arial"/>
                <w:sz w:val="18"/>
                <w:szCs w:val="18"/>
                <w:lang w:val="en-US" w:eastAsia="en-US"/>
              </w:rPr>
              <w:t>ER</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DEGR</w:t>
            </w:r>
            <w:r w:rsidRPr="00BE4C66">
              <w:rPr>
                <w:rFonts w:ascii="Arial" w:eastAsia="Calibri" w:hAnsi="Arial" w:cs="Arial"/>
                <w:sz w:val="18"/>
                <w:szCs w:val="18"/>
                <w:lang w:eastAsia="en-US"/>
              </w:rPr>
              <w:t>Ε</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UNITES</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3,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4) </w:t>
            </w:r>
            <w:r w:rsidRPr="00BE4C66">
              <w:rPr>
                <w:rFonts w:ascii="Arial" w:eastAsia="Calibri" w:hAnsi="Arial" w:cs="Arial"/>
                <w:sz w:val="18"/>
                <w:szCs w:val="18"/>
                <w:lang w:eastAsia="en-US"/>
              </w:rPr>
              <w:t>ή</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DELF</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 xml:space="preserve">2 </w:t>
            </w:r>
            <w:r w:rsidRPr="00BE4C66">
              <w:rPr>
                <w:rFonts w:ascii="Arial" w:eastAsia="Calibri" w:hAnsi="Arial" w:cs="Arial"/>
                <w:sz w:val="18"/>
                <w:szCs w:val="18"/>
                <w:lang w:eastAsia="en-US"/>
              </w:rPr>
              <w:t>Γαλλικό</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Υπουργείο</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Παιδείας</w:t>
            </w:r>
            <w:r w:rsidRPr="002C2E3E">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CIEP</w:t>
            </w:r>
          </w:p>
        </w:tc>
        <w:tc>
          <w:tcPr>
            <w:tcW w:w="2126"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DELF B1 Γαλλικό Υπουργείο Παιδείας -CIEP</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eastAsia="en-US"/>
              </w:rPr>
            </w:pPr>
          </w:p>
        </w:tc>
        <w:tc>
          <w:tcPr>
            <w:tcW w:w="1818" w:type="dxa"/>
            <w:tcBorders>
              <w:lef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DIPLOME DE LANGUE ET LITTERATURE FRANCAISES (SORBONNE II) [</w:t>
            </w:r>
            <w:r w:rsidRPr="00BE4C66">
              <w:rPr>
                <w:rFonts w:ascii="Arial" w:eastAsia="Calibri" w:hAnsi="Arial" w:cs="Arial"/>
                <w:sz w:val="18"/>
                <w:szCs w:val="18"/>
                <w:lang w:eastAsia="en-US"/>
              </w:rPr>
              <w:t>Μέχρι</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το</w:t>
            </w:r>
            <w:r w:rsidRPr="002C2E3E">
              <w:rPr>
                <w:rFonts w:ascii="Arial" w:eastAsia="Calibri" w:hAnsi="Arial" w:cs="Arial"/>
                <w:sz w:val="18"/>
                <w:szCs w:val="18"/>
                <w:lang w:val="fr-FR" w:eastAsia="en-US"/>
              </w:rPr>
              <w:t xml:space="preserve"> 1999 </w:t>
            </w:r>
            <w:r w:rsidRPr="00BE4C66">
              <w:rPr>
                <w:rFonts w:ascii="Arial" w:eastAsia="Calibri" w:hAnsi="Arial" w:cs="Arial"/>
                <w:sz w:val="18"/>
                <w:szCs w:val="18"/>
                <w:lang w:eastAsia="en-US"/>
              </w:rPr>
              <w:t>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τίτλος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διπλώματος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ήταν</w:t>
            </w:r>
            <w:r w:rsidRPr="002C2E3E">
              <w:rPr>
                <w:rFonts w:ascii="Arial" w:eastAsia="Calibri" w:hAnsi="Arial" w:cs="Arial"/>
                <w:sz w:val="18"/>
                <w:szCs w:val="18"/>
                <w:lang w:val="fr-FR" w:eastAsia="en-US"/>
              </w:rPr>
              <w:t>: DIPLOME D’ ETUDES FRANCAISES (SORBONNE II) Paris-Sorbonne Universite]</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A95D7F" w:rsidRPr="002C2E3E" w:rsidTr="008F259B">
        <w:trPr>
          <w:jc w:val="center"/>
        </w:trPr>
        <w:tc>
          <w:tcPr>
            <w:tcW w:w="1668" w:type="dxa"/>
            <w:vMerge w:val="restart"/>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eastAsia="en-US"/>
              </w:rPr>
            </w:pPr>
            <w:r w:rsidRPr="00BE4C66">
              <w:rPr>
                <w:rFonts w:ascii="Arial" w:eastAsia="Calibri" w:hAnsi="Arial" w:cs="Arial"/>
                <w:b/>
                <w:sz w:val="18"/>
                <w:szCs w:val="18"/>
                <w:lang w:eastAsia="en-US"/>
              </w:rPr>
              <w:t>ΓΑΛΛΙΚΑ</w:t>
            </w:r>
          </w:p>
        </w:tc>
        <w:tc>
          <w:tcPr>
            <w:tcW w:w="1818" w:type="dxa"/>
            <w:tcBorders>
              <w:lef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DIPLOME SUPERIEUR D’ ETUDES FRANCAISES (SORBONNE 3EME DEGRE) Paris-Sorbonne Universite</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PRATIQUE DE LANGUE FRANCAISE SORBONNE I </w:t>
            </w:r>
            <w:r w:rsidRPr="00BE4C66">
              <w:rPr>
                <w:rFonts w:ascii="Arial" w:eastAsia="Calibri" w:hAnsi="Arial" w:cs="Arial"/>
                <w:sz w:val="18"/>
                <w:szCs w:val="18"/>
                <w:lang w:eastAsia="en-US"/>
              </w:rPr>
              <w:t>ή</w:t>
            </w:r>
            <w:r w:rsidRPr="002C2E3E">
              <w:rPr>
                <w:rFonts w:ascii="Arial" w:eastAsia="Calibri" w:hAnsi="Arial" w:cs="Arial"/>
                <w:sz w:val="18"/>
                <w:szCs w:val="18"/>
                <w:lang w:val="fr-FR" w:eastAsia="en-US"/>
              </w:rPr>
              <w:t xml:space="preserve"> (Paris-Sorbonne C1) Paris-Sorbonne Universite</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w:t>
            </w:r>
            <w:r w:rsidR="003032CC" w:rsidRPr="0067429E">
              <w:rPr>
                <w:rFonts w:ascii="Arial" w:eastAsia="Calibri" w:hAnsi="Arial" w:cs="Arial"/>
                <w:sz w:val="18"/>
                <w:szCs w:val="18"/>
                <w:highlight w:val="yellow"/>
                <w:lang w:val="fr-FR" w:eastAsia="en-US"/>
              </w:rPr>
              <w:t>PRATIQUE</w:t>
            </w:r>
            <w:r w:rsidR="003032CC" w:rsidRPr="002C2E3E">
              <w:rPr>
                <w:rFonts w:ascii="Arial" w:eastAsia="Calibri" w:hAnsi="Arial" w:cs="Arial"/>
                <w:sz w:val="18"/>
                <w:szCs w:val="18"/>
                <w:lang w:val="fr-FR" w:eastAsia="en-US"/>
              </w:rPr>
              <w:t xml:space="preserve"> </w:t>
            </w:r>
            <w:r w:rsidRPr="002C2E3E">
              <w:rPr>
                <w:rFonts w:ascii="Arial" w:eastAsia="Calibri" w:hAnsi="Arial" w:cs="Arial"/>
                <w:sz w:val="18"/>
                <w:szCs w:val="18"/>
                <w:lang w:val="fr-FR" w:eastAsia="en-US"/>
              </w:rPr>
              <w:t>DE LANGUE FRANCAISE-SORBONNE B2 Paris-Sorbonne Universite</w:t>
            </w:r>
          </w:p>
        </w:tc>
        <w:tc>
          <w:tcPr>
            <w:tcW w:w="2126"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CERTIFICAT INTERMEDIAIRE DE LANGUE FRANCAISE- PARIS- SORBONNE B1 Paris-Sorbonne Universite</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2C2E3E" w:rsidRDefault="00A95D7F" w:rsidP="008F259B">
            <w:pPr>
              <w:rPr>
                <w:rFonts w:ascii="Arial" w:eastAsia="Calibri" w:hAnsi="Arial" w:cs="Arial"/>
                <w:b/>
                <w:sz w:val="18"/>
                <w:szCs w:val="18"/>
                <w:lang w:val="fr-FR"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Pr>
                <w:rFonts w:ascii="Arial" w:eastAsia="Calibri" w:hAnsi="Arial" w:cs="Arial"/>
                <w:sz w:val="18"/>
                <w:szCs w:val="18"/>
                <w:lang w:eastAsia="en-US"/>
              </w:rPr>
              <w:t xml:space="preserve">DIPLOME D’ </w:t>
            </w:r>
            <w:r w:rsidRPr="00BE4C66">
              <w:rPr>
                <w:rFonts w:ascii="Arial" w:eastAsia="Calibri" w:hAnsi="Arial" w:cs="Arial"/>
                <w:sz w:val="18"/>
                <w:szCs w:val="18"/>
                <w:lang w:eastAsia="en-US"/>
              </w:rPr>
              <w:t>ETUDES SUPERIEURES (DES) (χορηγείτο μέχρι το1996)</w:t>
            </w:r>
            <w:r w:rsidRPr="0003505F">
              <w:rPr>
                <w:rFonts w:ascii="Arial" w:eastAsia="Calibri" w:hAnsi="Arial" w:cs="Arial"/>
                <w:sz w:val="18"/>
                <w:szCs w:val="18"/>
                <w:lang w:eastAsia="en-US"/>
              </w:rPr>
              <w:t xml:space="preserve"> </w:t>
            </w:r>
            <w:r w:rsidRPr="00BE4C66">
              <w:rPr>
                <w:rFonts w:ascii="Arial" w:eastAsia="Calibri" w:hAnsi="Arial" w:cs="Arial"/>
                <w:sz w:val="18"/>
                <w:szCs w:val="18"/>
                <w:lang w:eastAsia="en-US"/>
              </w:rPr>
              <w:t>- Γαλλικό Ινστιτούτο Ελλάδος</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CERTIFICAT DE LANGUE FRANCAISE (το οποίο χορηγείτο μέχρι το 1996) Γαλλικό Ινστιτούτο Ελλάδος.</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A95D7F" w:rsidRPr="00BE4C66"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sz w:val="18"/>
                <w:szCs w:val="18"/>
                <w:lang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eastAsia="en-US"/>
              </w:rPr>
              <w:t>Δίπλωμα ALLIANCE FRANCAISE.</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A95D7F" w:rsidRPr="002C2E3E"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val="en-US" w:eastAsia="en-US"/>
              </w:rPr>
            </w:pPr>
            <w:bookmarkStart w:id="0" w:name="_Hlk92579592"/>
          </w:p>
        </w:tc>
        <w:tc>
          <w:tcPr>
            <w:tcW w:w="1818" w:type="dxa"/>
            <w:tcBorders>
              <w:lef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competences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Superieur des Langues Vivantes (ISLV), Departement de francais,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C2</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competences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Superieur des Langues Vivantes (ISLV), Departement de francais,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C1</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competences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Superieur des Langues Vivantes (ISLV), Departement de francais,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Β</w:t>
            </w:r>
            <w:r w:rsidRPr="002C2E3E">
              <w:rPr>
                <w:rFonts w:ascii="Arial" w:eastAsia="Calibri" w:hAnsi="Arial" w:cs="Arial"/>
                <w:sz w:val="18"/>
                <w:szCs w:val="18"/>
                <w:lang w:val="fr-FR" w:eastAsia="en-US"/>
              </w:rPr>
              <w:t>2</w:t>
            </w:r>
          </w:p>
        </w:tc>
        <w:tc>
          <w:tcPr>
            <w:tcW w:w="2126"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competences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Superieur des Langues Vivantes (ISLV), Departement de francais,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Β</w:t>
            </w:r>
            <w:r w:rsidRPr="002C2E3E">
              <w:rPr>
                <w:rFonts w:ascii="Arial" w:eastAsia="Calibri" w:hAnsi="Arial" w:cs="Arial"/>
                <w:sz w:val="18"/>
                <w:szCs w:val="18"/>
                <w:lang w:val="fr-FR" w:eastAsia="en-US"/>
              </w:rPr>
              <w:t>1</w:t>
            </w:r>
          </w:p>
        </w:tc>
      </w:tr>
      <w:bookmarkEnd w:id="0"/>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2C2E3E" w:rsidRDefault="00A95D7F" w:rsidP="008F259B">
            <w:pPr>
              <w:rPr>
                <w:rFonts w:ascii="Arial" w:eastAsia="Calibri" w:hAnsi="Arial" w:cs="Arial"/>
                <w:b/>
                <w:sz w:val="18"/>
                <w:szCs w:val="18"/>
                <w:lang w:val="fr-FR" w:eastAsia="en-US"/>
              </w:rPr>
            </w:pPr>
          </w:p>
        </w:tc>
        <w:tc>
          <w:tcPr>
            <w:tcW w:w="1818" w:type="dxa"/>
            <w:tcBorders>
              <w:lef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PROFESSIONNEL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OPERATIONNEL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SOCIAL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2126"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SURVIE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r>
      <w:tr w:rsidR="00A95D7F" w:rsidRPr="00BE4C66" w:rsidTr="008F259B">
        <w:trPr>
          <w:trHeight w:val="1880"/>
          <w:jc w:val="center"/>
        </w:trPr>
        <w:tc>
          <w:tcPr>
            <w:tcW w:w="1668" w:type="dxa"/>
            <w:vMerge/>
            <w:tcBorders>
              <w:left w:val="single" w:sz="4" w:space="0" w:color="auto"/>
              <w:righ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val="fr-FR" w:eastAsia="en-US"/>
              </w:rPr>
            </w:pPr>
          </w:p>
        </w:tc>
        <w:tc>
          <w:tcPr>
            <w:tcW w:w="1818" w:type="dxa"/>
            <w:tcBorders>
              <w:left w:val="single" w:sz="4" w:space="0" w:color="auto"/>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ν.3149/2003.</w:t>
            </w:r>
          </w:p>
        </w:tc>
      </w:tr>
      <w:tr w:rsidR="00A95D7F" w:rsidRPr="00BE4C66" w:rsidTr="008F259B">
        <w:trPr>
          <w:trHeight w:val="727"/>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p>
        </w:tc>
        <w:tc>
          <w:tcPr>
            <w:tcW w:w="7912" w:type="dxa"/>
            <w:gridSpan w:val="4"/>
            <w:tcBorders>
              <w:left w:val="single" w:sz="4" w:space="0" w:color="auto"/>
              <w:bottom w:val="single" w:sz="4" w:space="0" w:color="auto"/>
            </w:tcBorders>
            <w:shd w:val="clear" w:color="auto" w:fill="auto"/>
            <w:vAlign w:val="center"/>
          </w:tcPr>
          <w:p w:rsidR="00A95D7F" w:rsidRPr="00594DA4" w:rsidRDefault="00A95D7F" w:rsidP="008F259B">
            <w:pPr>
              <w:tabs>
                <w:tab w:val="left" w:pos="720"/>
              </w:tabs>
              <w:jc w:val="both"/>
              <w:rPr>
                <w:rFonts w:ascii="Arial" w:eastAsia="Calibri" w:hAnsi="Arial" w:cs="Arial"/>
                <w:b/>
                <w:sz w:val="18"/>
                <w:szCs w:val="18"/>
                <w:lang w:eastAsia="en-US"/>
              </w:rPr>
            </w:pPr>
            <w:r w:rsidRPr="00BE4C66">
              <w:rPr>
                <w:rFonts w:ascii="Arial" w:eastAsia="Calibri" w:hAnsi="Arial" w:cs="Arial"/>
                <w:b/>
                <w:sz w:val="18"/>
                <w:szCs w:val="18"/>
                <w:lang w:eastAsia="en-US"/>
              </w:rPr>
              <w:t xml:space="preserve">Για τα </w:t>
            </w:r>
            <w:r w:rsidRPr="003357AF">
              <w:rPr>
                <w:rFonts w:ascii="Arial" w:eastAsia="Calibri" w:hAnsi="Arial" w:cs="Arial"/>
                <w:b/>
                <w:sz w:val="18"/>
                <w:szCs w:val="18"/>
                <w:lang w:eastAsia="en-US"/>
              </w:rPr>
              <w:t>πιστοποιητικά παλαιότερων ετών τα οποία δεν αναγράφονται, απαιτείται βεβαίωση, από τον οικείο φορέα (Γαλλικό Ινστιτούτο</w:t>
            </w:r>
            <w:r w:rsidRPr="00BE4C66">
              <w:rPr>
                <w:rFonts w:ascii="Arial" w:eastAsia="Calibri" w:hAnsi="Arial" w:cs="Arial"/>
                <w:b/>
                <w:sz w:val="18"/>
                <w:szCs w:val="18"/>
                <w:lang w:eastAsia="en-US"/>
              </w:rPr>
              <w:t xml:space="preserve"> Αθηνών-Υπηρεσία Εξετάσεων), για</w:t>
            </w:r>
            <w:r>
              <w:rPr>
                <w:rFonts w:ascii="Arial" w:eastAsia="Calibri" w:hAnsi="Arial" w:cs="Arial"/>
                <w:b/>
                <w:sz w:val="18"/>
                <w:szCs w:val="18"/>
                <w:lang w:eastAsia="en-US"/>
              </w:rPr>
              <w:t xml:space="preserve"> το επίπεδο του πιστοποιητικού.</w:t>
            </w:r>
          </w:p>
        </w:tc>
      </w:tr>
      <w:tr w:rsidR="00A95D7F" w:rsidRPr="002C2E3E" w:rsidTr="008F259B">
        <w:trPr>
          <w:jc w:val="center"/>
        </w:trPr>
        <w:tc>
          <w:tcPr>
            <w:tcW w:w="1668" w:type="dxa"/>
            <w:tcBorders>
              <w:top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ΓΕΡΜΑΝΙΚΑ</w:t>
            </w:r>
          </w:p>
        </w:tc>
        <w:tc>
          <w:tcPr>
            <w:tcW w:w="1818"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Goethe-Zertifikat C2: Großes Deutsches Sprachdiplom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84"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GOETHE – ZERTIFIKAT C1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84"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 – ZERTIFIKAT B2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2126"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Goethe-Zertifikat B1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r>
      <w:tr w:rsidR="00A95D7F" w:rsidRPr="002C2E3E" w:rsidTr="008F259B">
        <w:trPr>
          <w:jc w:val="center"/>
        </w:trPr>
        <w:tc>
          <w:tcPr>
            <w:tcW w:w="1668" w:type="dxa"/>
            <w:shd w:val="clear" w:color="auto" w:fill="auto"/>
            <w:vAlign w:val="center"/>
          </w:tcPr>
          <w:p w:rsidR="00A95D7F" w:rsidRPr="002C2E3E" w:rsidRDefault="00A95D7F" w:rsidP="008F259B">
            <w:pPr>
              <w:rPr>
                <w:rFonts w:ascii="Arial" w:eastAsia="Calibri" w:hAnsi="Arial" w:cs="Arial"/>
                <w:b/>
                <w:bCs/>
                <w:sz w:val="18"/>
                <w:szCs w:val="18"/>
                <w:lang w:val="de-DE" w:eastAsia="en-US"/>
              </w:rPr>
            </w:pPr>
          </w:p>
        </w:tc>
        <w:tc>
          <w:tcPr>
            <w:tcW w:w="1818"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GROSSES DEUTSCHES SPRACHDIPLOM (GDS),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de-DE" w:eastAsia="en-US"/>
              </w:rPr>
              <w:t xml:space="preserve"> Ludwig-Maximilian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Μονάχου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και</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31-12-2011)</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ZERTIFIKAT DEUTSCH FUR DEN BERUF (ZDfB)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2126"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ZERTIFIKAT DEUTSCH (ZD)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31-7-2013)</w:t>
            </w:r>
          </w:p>
        </w:tc>
      </w:tr>
      <w:tr w:rsidR="00A95D7F" w:rsidRPr="00BE4C66" w:rsidTr="008F259B">
        <w:trPr>
          <w:cantSplit/>
          <w:jc w:val="center"/>
        </w:trPr>
        <w:tc>
          <w:tcPr>
            <w:tcW w:w="1668" w:type="dxa"/>
            <w:vMerge w:val="restart"/>
            <w:shd w:val="clear" w:color="auto" w:fill="auto"/>
            <w:vAlign w:val="center"/>
          </w:tcPr>
          <w:p w:rsidR="00A95D7F" w:rsidRPr="00BE4C66" w:rsidRDefault="00A95D7F" w:rsidP="008F259B">
            <w:pPr>
              <w:rPr>
                <w:rFonts w:ascii="Arial" w:eastAsia="Calibri" w:hAnsi="Arial" w:cs="Arial"/>
                <w:b/>
                <w:bCs/>
                <w:sz w:val="18"/>
                <w:szCs w:val="18"/>
                <w:lang w:val="en-US" w:eastAsia="en-US"/>
              </w:rPr>
            </w:pPr>
            <w:r w:rsidRPr="00BE4C66">
              <w:rPr>
                <w:rFonts w:ascii="Arial" w:eastAsia="Calibri" w:hAnsi="Arial" w:cs="Arial"/>
                <w:b/>
                <w:bCs/>
                <w:sz w:val="18"/>
                <w:szCs w:val="18"/>
                <w:lang w:eastAsia="en-US"/>
              </w:rPr>
              <w:t>ΓΕΡΜΑΝΙΚΑ</w:t>
            </w:r>
          </w:p>
        </w:tc>
        <w:tc>
          <w:tcPr>
            <w:tcW w:w="1818"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KLEINES DEUTSCHES SPRACHDIPLOM (KDS),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Ludwig-Maximilian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Μονάχου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31-12-2011)</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ZENTRALE OBERSTUFENPRUFUNG (ZOP)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31-12-2011)</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ZENTRALE MITTELSTUFENPRUFUNG (ZMP)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2007)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A95D7F" w:rsidRPr="002C2E3E"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ZERTIFIKAT C2.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Lesen, Hören, Schreiben, Sprechen)</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C1 OBERSTUFE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31/12/2014)</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B2 MITTELSTUFE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31/12/2014)</w:t>
            </w:r>
          </w:p>
        </w:tc>
        <w:tc>
          <w:tcPr>
            <w:tcW w:w="2126"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(ÖSD)B1 ZERTIFIKAT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31/12/2013)</w:t>
            </w:r>
          </w:p>
        </w:tc>
      </w:tr>
      <w:tr w:rsidR="00A95D7F" w:rsidRPr="002C2E3E" w:rsidTr="008F259B">
        <w:trPr>
          <w:cantSplit/>
          <w:jc w:val="center"/>
        </w:trPr>
        <w:tc>
          <w:tcPr>
            <w:tcW w:w="1668" w:type="dxa"/>
            <w:vMerge/>
            <w:shd w:val="clear" w:color="auto" w:fill="auto"/>
            <w:vAlign w:val="center"/>
          </w:tcPr>
          <w:p w:rsidR="00A95D7F" w:rsidRPr="002C2E3E" w:rsidRDefault="00A95D7F" w:rsidP="008F259B">
            <w:pPr>
              <w:rPr>
                <w:rFonts w:ascii="Arial" w:eastAsia="Calibri" w:hAnsi="Arial" w:cs="Arial"/>
                <w:b/>
                <w:bCs/>
                <w:sz w:val="18"/>
                <w:szCs w:val="18"/>
                <w:lang w:val="de-DE" w:eastAsia="en-US"/>
              </w:rPr>
            </w:pPr>
          </w:p>
        </w:tc>
        <w:tc>
          <w:tcPr>
            <w:tcW w:w="1818"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1/1/2015) ÖSTERREICHISCHES SPRACHDIPLOM (ÖSD) ZERTIFIKAT C1</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1/1/2015) ÖSTERREICHISCHES SPRACHDIPLOM (ÖSD) ZERTIFIKAT </w:t>
            </w:r>
            <w:r w:rsidRPr="00BE4C66">
              <w:rPr>
                <w:rFonts w:ascii="Arial" w:eastAsia="Calibri" w:hAnsi="Arial" w:cs="Arial"/>
                <w:sz w:val="18"/>
                <w:szCs w:val="18"/>
                <w:lang w:eastAsia="en-US"/>
              </w:rPr>
              <w:t>Β</w:t>
            </w:r>
            <w:r w:rsidRPr="002C2E3E">
              <w:rPr>
                <w:rFonts w:ascii="Arial" w:eastAsia="Calibri" w:hAnsi="Arial" w:cs="Arial"/>
                <w:sz w:val="18"/>
                <w:szCs w:val="18"/>
                <w:lang w:val="de-DE" w:eastAsia="en-US"/>
              </w:rPr>
              <w:t>2</w:t>
            </w:r>
          </w:p>
        </w:tc>
        <w:tc>
          <w:tcPr>
            <w:tcW w:w="2126"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1/1/2014) ÖSTERREICHISCHES SPRACHDIPLOM (ÖSD) ZERTIFIKAT B1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Lesen, Hören, Schreiben, Sprechen)</w:t>
            </w:r>
          </w:p>
        </w:tc>
      </w:tr>
      <w:tr w:rsidR="00A95D7F" w:rsidRPr="00BE4C66" w:rsidTr="008F259B">
        <w:trPr>
          <w:jc w:val="center"/>
        </w:trPr>
        <w:tc>
          <w:tcPr>
            <w:tcW w:w="1668" w:type="dxa"/>
            <w:vMerge/>
            <w:shd w:val="clear" w:color="auto" w:fill="auto"/>
            <w:vAlign w:val="center"/>
          </w:tcPr>
          <w:p w:rsidR="00A95D7F" w:rsidRPr="002C2E3E" w:rsidRDefault="00A95D7F" w:rsidP="008F259B">
            <w:pPr>
              <w:rPr>
                <w:rFonts w:ascii="Arial" w:eastAsia="Calibri" w:hAnsi="Arial" w:cs="Arial"/>
                <w:b/>
                <w:bCs/>
                <w:sz w:val="18"/>
                <w:szCs w:val="18"/>
                <w:lang w:val="de-DE" w:eastAsia="en-US"/>
              </w:rPr>
            </w:pPr>
          </w:p>
        </w:tc>
        <w:tc>
          <w:tcPr>
            <w:tcW w:w="1818" w:type="dxa"/>
            <w:shd w:val="clear" w:color="auto" w:fill="auto"/>
            <w:vAlign w:val="center"/>
          </w:tcPr>
          <w:p w:rsidR="00A95D7F" w:rsidRPr="0009708D" w:rsidRDefault="00A95D7F" w:rsidP="008F259B">
            <w:pPr>
              <w:jc w:val="center"/>
              <w:rPr>
                <w:rFonts w:ascii="Arial" w:eastAsia="Calibri" w:hAnsi="Arial" w:cs="Arial"/>
                <w:sz w:val="18"/>
                <w:szCs w:val="18"/>
                <w:lang w:val="en-US" w:eastAsia="en-US"/>
              </w:rPr>
            </w:pPr>
            <w:r>
              <w:rPr>
                <w:rFonts w:ascii="Arial" w:eastAsia="Calibri" w:hAnsi="Arial" w:cs="Arial"/>
                <w:sz w:val="18"/>
                <w:szCs w:val="18"/>
                <w:lang w:eastAsia="en-US"/>
              </w:rPr>
              <w:t>-</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1/1/2018) ÖSTERREICHISCHES SPRACHDIPLOM (ÖSD) ZERTIFIKAT C1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1: LESEN, HOREN, SCHREIBEN,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2: SPRECHEN)</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1/1/2018) ÖSTERREICHISCHES SPRACHDIPLOM (ÖSD) ZERTIFIKAT B2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1: LESEN, HOREN, SCHREIBEN,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2: SPRECHEN)</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2C2E3E" w:rsidRDefault="00A95D7F" w:rsidP="008F259B">
            <w:pPr>
              <w:rPr>
                <w:rFonts w:ascii="Arial" w:eastAsia="Calibri" w:hAnsi="Arial" w:cs="Arial"/>
                <w:sz w:val="18"/>
                <w:szCs w:val="18"/>
                <w:lang w:val="de-DE" w:eastAsia="en-US"/>
              </w:rPr>
            </w:pPr>
            <w:r w:rsidRPr="002C2E3E">
              <w:rPr>
                <w:rFonts w:ascii="Arial" w:eastAsia="Calibri" w:hAnsi="Arial" w:cs="Arial"/>
                <w:sz w:val="18"/>
                <w:szCs w:val="18"/>
                <w:lang w:val="de-DE" w:eastAsia="en-US"/>
              </w:rPr>
              <w:t>PRUFUNG WIRTSCHAFTSDEU</w:t>
            </w:r>
            <w:r w:rsidRPr="002C2E3E">
              <w:rPr>
                <w:rFonts w:ascii="Arial" w:eastAsia="Calibri" w:hAnsi="Arial" w:cs="Arial"/>
                <w:sz w:val="18"/>
                <w:szCs w:val="18"/>
                <w:lang w:val="de-DE" w:eastAsia="en-US"/>
              </w:rPr>
              <w:lastRenderedPageBreak/>
              <w:t xml:space="preserve">TSCH (PWD)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lastRenderedPageBreak/>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ZERTIFIKAT DEUTSCH ALS FREMDSPRACHE (ZDAF</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του Ινστιτούτου </w:t>
            </w:r>
            <w:r w:rsidRPr="00BE4C66">
              <w:rPr>
                <w:rFonts w:ascii="Arial" w:eastAsia="Calibri" w:hAnsi="Arial" w:cs="Arial"/>
                <w:sz w:val="18"/>
                <w:szCs w:val="18"/>
                <w:lang w:val="en-US" w:eastAsia="en-US"/>
              </w:rPr>
              <w:t>GOETHE</w:t>
            </w:r>
            <w:r w:rsidRPr="00BE4C66">
              <w:rPr>
                <w:rFonts w:ascii="Arial" w:eastAsia="Calibri" w:hAnsi="Arial" w:cs="Arial"/>
                <w:sz w:val="18"/>
                <w:szCs w:val="18"/>
                <w:lang w:eastAsia="en-US"/>
              </w:rPr>
              <w:t xml:space="preserve"> [(Αντικαταστάθηκε από την 1-1-2000 (στην Ελλάδα από τον Μά</w:t>
            </w:r>
            <w:r>
              <w:rPr>
                <w:rFonts w:ascii="Arial" w:eastAsia="Calibri" w:hAnsi="Arial" w:cs="Arial"/>
                <w:sz w:val="18"/>
                <w:szCs w:val="18"/>
                <w:lang w:eastAsia="en-US"/>
              </w:rPr>
              <w:t xml:space="preserve">ιο του 2000)] με το ZERTIFIKAT </w:t>
            </w:r>
            <w:r w:rsidRPr="00BE4C66">
              <w:rPr>
                <w:rFonts w:ascii="Arial" w:eastAsia="Calibri" w:hAnsi="Arial" w:cs="Arial"/>
                <w:sz w:val="18"/>
                <w:szCs w:val="18"/>
                <w:lang w:eastAsia="en-US"/>
              </w:rPr>
              <w:t>DEUTSCH (ZD).</w:t>
            </w:r>
          </w:p>
        </w:tc>
      </w:tr>
      <w:tr w:rsidR="00A95D7F" w:rsidRPr="00BE4C66" w:rsidTr="008F259B">
        <w:trPr>
          <w:cantSplit/>
          <w:trHeight w:val="1726"/>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ZERTIFIKAT V.B.L.T. PROFESSIONALES LEBEN του Πανεπιστημίου Γενεύης</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ZERTIFIKAT V.B.L.T. SELBSTÄNDIGES LEBEN του Πανεπιστημίου Γενεύης</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ZERTIFIKAT V.B.L.T. SOZIALES LEBEN του Πανεπιστημίου Γενεύης</w:t>
            </w: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ZERTIFIKAT V.B.L.T. ALTAGLICHES LEBEN του Πανεπιστημίου της Γενεύης</w:t>
            </w:r>
          </w:p>
        </w:tc>
      </w:tr>
      <w:tr w:rsidR="00A95D7F" w:rsidRPr="00BE4C66" w:rsidTr="008F259B">
        <w:trPr>
          <w:trHeight w:val="2219"/>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ν.3149/2003.</w:t>
            </w:r>
          </w:p>
        </w:tc>
      </w:tr>
      <w:tr w:rsidR="00A95D7F" w:rsidRPr="00075498" w:rsidTr="008F259B">
        <w:trPr>
          <w:tblHeader/>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sz w:val="18"/>
                <w:szCs w:val="18"/>
                <w:lang w:eastAsia="en-US"/>
              </w:rPr>
              <w:t>ΙΤΑΛΙΚΑ</w:t>
            </w:r>
          </w:p>
        </w:tc>
        <w:tc>
          <w:tcPr>
            <w:tcW w:w="1818" w:type="dxa"/>
            <w:tcBorders>
              <w:top w:val="triple" w:sz="4" w:space="0" w:color="auto"/>
              <w:lef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5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5)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r w:rsidRPr="002C2E3E">
              <w:rPr>
                <w:rFonts w:ascii="Arial" w:eastAsia="Calibri" w:hAnsi="Arial" w:cs="Arial"/>
                <w:sz w:val="18"/>
                <w:szCs w:val="18"/>
                <w:lang w:eastAsia="en-US"/>
              </w:rPr>
              <w:t>.</w:t>
            </w:r>
          </w:p>
        </w:tc>
        <w:tc>
          <w:tcPr>
            <w:tcW w:w="1984"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CERTIFICA</w:t>
            </w:r>
            <w:r w:rsidRPr="00BE4C66">
              <w:rPr>
                <w:rFonts w:ascii="Arial" w:eastAsia="Calibri" w:hAnsi="Arial" w:cs="Arial"/>
                <w:sz w:val="18"/>
                <w:szCs w:val="18"/>
                <w:lang w:eastAsia="en-US"/>
              </w:rPr>
              <w:t>Τ</w:t>
            </w:r>
            <w:r w:rsidRPr="00BE4C66">
              <w:rPr>
                <w:rFonts w:ascii="Arial" w:eastAsia="Calibri" w:hAnsi="Arial" w:cs="Arial"/>
                <w:sz w:val="18"/>
                <w:szCs w:val="18"/>
                <w:lang w:val="en-US" w:eastAsia="en-US"/>
              </w:rPr>
              <w: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4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4)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r w:rsidRPr="002C2E3E">
              <w:rPr>
                <w:rFonts w:ascii="Arial" w:eastAsia="Calibri" w:hAnsi="Arial" w:cs="Arial"/>
                <w:sz w:val="18"/>
                <w:szCs w:val="18"/>
                <w:lang w:eastAsia="en-US"/>
              </w:rPr>
              <w:t>.</w:t>
            </w:r>
          </w:p>
          <w:p w:rsidR="00A95D7F" w:rsidRPr="002C2E3E" w:rsidRDefault="00A95D7F" w:rsidP="008F259B">
            <w:pPr>
              <w:rPr>
                <w:rFonts w:ascii="Arial" w:eastAsia="Calibri" w:hAnsi="Arial" w:cs="Arial"/>
                <w:sz w:val="18"/>
                <w:szCs w:val="18"/>
                <w:lang w:eastAsia="en-US"/>
              </w:rPr>
            </w:pPr>
          </w:p>
        </w:tc>
        <w:tc>
          <w:tcPr>
            <w:tcW w:w="1984"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3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3)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r w:rsidRPr="002C2E3E">
              <w:rPr>
                <w:rFonts w:ascii="Arial" w:eastAsia="Calibri" w:hAnsi="Arial" w:cs="Arial"/>
                <w:sz w:val="18"/>
                <w:szCs w:val="18"/>
                <w:lang w:eastAsia="en-US"/>
              </w:rPr>
              <w:t>.</w:t>
            </w:r>
          </w:p>
        </w:tc>
        <w:tc>
          <w:tcPr>
            <w:tcW w:w="2126" w:type="dxa"/>
            <w:tcBorders>
              <w:top w:val="trip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2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2)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r w:rsidRPr="002C2E3E">
              <w:rPr>
                <w:rFonts w:ascii="Arial" w:eastAsia="Calibri" w:hAnsi="Arial" w:cs="Arial"/>
                <w:sz w:val="18"/>
                <w:szCs w:val="18"/>
                <w:lang w:eastAsia="en-US"/>
              </w:rPr>
              <w:t>.</w:t>
            </w:r>
          </w:p>
        </w:tc>
      </w:tr>
      <w:tr w:rsidR="00A95D7F" w:rsidRPr="00BE4C66" w:rsidTr="008F259B">
        <w:trPr>
          <w:cantSplit/>
          <w:jc w:val="center"/>
        </w:trPr>
        <w:tc>
          <w:tcPr>
            <w:tcW w:w="1668" w:type="dxa"/>
            <w:vMerge/>
            <w:tcBorders>
              <w:left w:val="single" w:sz="4" w:space="0" w:color="auto"/>
              <w:right w:val="single" w:sz="4" w:space="0" w:color="auto"/>
            </w:tcBorders>
            <w:shd w:val="clear" w:color="auto" w:fill="auto"/>
            <w:vAlign w:val="center"/>
          </w:tcPr>
          <w:p w:rsidR="00A95D7F" w:rsidRPr="002C2E3E" w:rsidRDefault="00A95D7F" w:rsidP="008F259B">
            <w:pPr>
              <w:rPr>
                <w:rFonts w:ascii="Arial" w:eastAsia="Calibri" w:hAnsi="Arial" w:cs="Arial"/>
                <w:b/>
                <w:bCs/>
                <w:sz w:val="18"/>
                <w:szCs w:val="18"/>
                <w:lang w:eastAsia="en-US"/>
              </w:rPr>
            </w:pPr>
          </w:p>
        </w:tc>
        <w:tc>
          <w:tcPr>
            <w:tcW w:w="1818" w:type="dxa"/>
            <w:tcBorders>
              <w:left w:val="sing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CULTURA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Ιταλικού</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Μορφωτικού</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Αθηνών</w:t>
            </w:r>
            <w:r w:rsidRPr="002C2E3E">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Pr>
                <w:rFonts w:ascii="Arial" w:eastAsia="Calibri" w:hAnsi="Arial" w:cs="Arial"/>
                <w:sz w:val="18"/>
                <w:szCs w:val="18"/>
                <w:lang w:eastAsia="en-US"/>
              </w:rPr>
              <w:t>DIPLOMA DI LINGUA ITALIANA (</w:t>
            </w:r>
            <w:r w:rsidRPr="00BE4C66">
              <w:rPr>
                <w:rFonts w:ascii="Arial" w:eastAsia="Calibri" w:hAnsi="Arial" w:cs="Arial"/>
                <w:sz w:val="18"/>
                <w:szCs w:val="18"/>
                <w:lang w:eastAsia="en-US"/>
              </w:rPr>
              <w:t>του Ιταλικού Μορφωτικού Ινστιτούτου Αθήνας έως τον Ιούνιο 2014)</w:t>
            </w:r>
          </w:p>
          <w:p w:rsidR="00A95D7F" w:rsidRPr="00BE4C66" w:rsidRDefault="00A95D7F" w:rsidP="008F259B">
            <w:pPr>
              <w:rPr>
                <w:rFonts w:ascii="Arial" w:eastAsia="Calibri" w:hAnsi="Arial" w:cs="Arial"/>
                <w:sz w:val="18"/>
                <w:szCs w:val="18"/>
                <w:lang w:eastAsia="en-US"/>
              </w:rPr>
            </w:pPr>
          </w:p>
        </w:tc>
        <w:tc>
          <w:tcPr>
            <w:tcW w:w="1984" w:type="dxa"/>
            <w:shd w:val="clear" w:color="auto" w:fill="auto"/>
            <w:vAlign w:val="center"/>
          </w:tcPr>
          <w:p w:rsidR="00A95D7F" w:rsidRPr="00EC590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EC590E">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Ιταλικό </w:t>
            </w:r>
            <w:r w:rsidRPr="003357AF">
              <w:rPr>
                <w:rFonts w:ascii="Arial" w:eastAsia="Calibri" w:hAnsi="Arial" w:cs="Arial"/>
                <w:sz w:val="18"/>
                <w:szCs w:val="18"/>
                <w:lang w:eastAsia="en-US"/>
              </w:rPr>
              <w:t>Μορφωτικό Ινστιτούτο Θεσσαλονίκης</w:t>
            </w:r>
            <w:r w:rsidR="00EC590E" w:rsidRPr="003357AF">
              <w:rPr>
                <w:rFonts w:ascii="Arial" w:eastAsia="Calibri" w:hAnsi="Arial" w:cs="Arial"/>
                <w:sz w:val="18"/>
                <w:szCs w:val="18"/>
                <w:lang w:eastAsia="en-US"/>
              </w:rPr>
              <w:t xml:space="preserve"> και Αθήνας)</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DIPLOMA DI TRADUTTORE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DIPLOMA DEL CORSO SUPERIORE DI TRADUTTORE</w:t>
            </w: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p w:rsidR="00A95D7F" w:rsidRPr="00BE4C66" w:rsidRDefault="00A95D7F" w:rsidP="008F259B">
            <w:pPr>
              <w:jc w:val="center"/>
              <w:rPr>
                <w:rFonts w:ascii="Arial" w:eastAsia="Calibri" w:hAnsi="Arial" w:cs="Arial"/>
                <w:sz w:val="18"/>
                <w:szCs w:val="18"/>
                <w:lang w:eastAsia="en-US"/>
              </w:rPr>
            </w:pPr>
          </w:p>
        </w:tc>
        <w:tc>
          <w:tcPr>
            <w:tcW w:w="1984"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A95D7F" w:rsidRPr="00075498"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DIPLOMA SUPERIORE DI LINGUA E CULTURA ITALIANA</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DIPLOMA AVANZATO DI LINGUA ITALIANA</w:t>
            </w: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p>
          <w:p w:rsidR="00A95D7F" w:rsidRPr="00BE4C66" w:rsidRDefault="00A95D7F" w:rsidP="008F259B">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DIPLOMA INTERMEDIO DI LINGUA ITALIANA</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tcBorders>
              <w:left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Pr>
                <w:rFonts w:ascii="Arial" w:eastAsia="Calibri" w:hAnsi="Arial" w:cs="Arial"/>
                <w:sz w:val="18"/>
                <w:szCs w:val="18"/>
                <w:lang w:eastAsia="en-US"/>
              </w:rPr>
              <w:t xml:space="preserve">P.L.I.D.A. C2 ή </w:t>
            </w:r>
            <w:r w:rsidRPr="00BE4C66">
              <w:rPr>
                <w:rFonts w:ascii="Arial" w:eastAsia="Calibri" w:hAnsi="Arial" w:cs="Arial"/>
                <w:sz w:val="18"/>
                <w:szCs w:val="18"/>
                <w:lang w:eastAsia="en-US"/>
              </w:rPr>
              <w:t>P.L.I.D.A. D (έως το 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P.L.I.D.A. C1 ή P.L.I.D.A. C (έως το 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P.L.I.D.A. B2 ή P.L.I.D.A. Β (έως το 2003)</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P.L.I.D.A. B1</w:t>
            </w:r>
          </w:p>
        </w:tc>
      </w:tr>
      <w:tr w:rsidR="00A95D7F" w:rsidRPr="002C2E3E"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tcBorders>
              <w:left w:val="single" w:sz="4" w:space="0" w:color="auto"/>
              <w:bottom w:val="sing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lastRenderedPageBreak/>
              <w:t>V</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PROFESSIONALE</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84" w:type="dxa"/>
            <w:tcBorders>
              <w:bottom w:val="single" w:sz="4" w:space="0" w:color="auto"/>
            </w:tcBorders>
            <w:shd w:val="clear" w:color="auto" w:fill="auto"/>
            <w:vAlign w:val="center"/>
          </w:tcPr>
          <w:p w:rsidR="00A95D7F" w:rsidRPr="002C2E3E"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lastRenderedPageBreak/>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lastRenderedPageBreak/>
              <w:t>V</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OPERATIVO</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CERTIFICATO </w:t>
            </w:r>
            <w:r w:rsidRPr="00BE4C66">
              <w:rPr>
                <w:rFonts w:ascii="Arial" w:eastAsia="Calibri" w:hAnsi="Arial" w:cs="Arial"/>
                <w:sz w:val="18"/>
                <w:szCs w:val="18"/>
                <w:lang w:val="en-US" w:eastAsia="en-US"/>
              </w:rPr>
              <w:lastRenderedPageBreak/>
              <w:t>V.B.L.T. LIVELLO SOCIALLE του Πανεπιστημίου Γενεύης</w:t>
            </w: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lastRenderedPageBreak/>
              <w:t xml:space="preserve">CERTIFICATO V.B.L.T. </w:t>
            </w:r>
            <w:r w:rsidRPr="00BE4C66">
              <w:rPr>
                <w:rFonts w:ascii="Arial" w:eastAsia="Calibri" w:hAnsi="Arial" w:cs="Arial"/>
                <w:sz w:val="18"/>
                <w:szCs w:val="18"/>
                <w:lang w:val="en-US" w:eastAsia="en-US"/>
              </w:rPr>
              <w:lastRenderedPageBreak/>
              <w:t xml:space="preserve">LIVELLO </w:t>
            </w:r>
            <w:r w:rsidRPr="00104742">
              <w:rPr>
                <w:rFonts w:ascii="Arial" w:eastAsia="Calibri" w:hAnsi="Arial" w:cs="Arial"/>
                <w:caps/>
                <w:sz w:val="18"/>
                <w:szCs w:val="18"/>
                <w:lang w:val="en-US" w:eastAsia="en-US"/>
              </w:rPr>
              <w:t>suprawivenza</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Γενεύης</w:t>
            </w:r>
          </w:p>
        </w:tc>
      </w:tr>
      <w:tr w:rsidR="00A95D7F" w:rsidRPr="00BE4C66" w:rsidTr="008F259B">
        <w:trPr>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tcBorders>
              <w:left w:val="single" w:sz="4" w:space="0" w:color="auto"/>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w:t>
            </w:r>
            <w:r>
              <w:rPr>
                <w:rFonts w:ascii="Arial" w:eastAsia="Calibri" w:hAnsi="Arial" w:cs="Arial"/>
                <w:sz w:val="18"/>
                <w:szCs w:val="18"/>
                <w:lang w:eastAsia="en-US"/>
              </w:rPr>
              <w:t xml:space="preserve">ε με την παρ. 19 του άρθρου 13 </w:t>
            </w:r>
            <w:r w:rsidRPr="00BE4C66">
              <w:rPr>
                <w:rFonts w:ascii="Arial" w:eastAsia="Calibri" w:hAnsi="Arial" w:cs="Arial"/>
                <w:sz w:val="18"/>
                <w:szCs w:val="18"/>
                <w:lang w:eastAsia="en-US"/>
              </w:rPr>
              <w:t>του ν.3149/2003.</w:t>
            </w:r>
          </w:p>
        </w:tc>
      </w:tr>
      <w:tr w:rsidR="00A95D7F" w:rsidRPr="00BE4C66" w:rsidTr="008F259B">
        <w:trPr>
          <w:cantSplit/>
          <w:trHeight w:val="839"/>
          <w:jc w:val="center"/>
        </w:trPr>
        <w:tc>
          <w:tcPr>
            <w:tcW w:w="1668" w:type="dxa"/>
            <w:vMerge/>
            <w:tcBorders>
              <w:left w:val="single" w:sz="4" w:space="0" w:color="auto"/>
              <w:right w:val="sing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7912" w:type="dxa"/>
            <w:gridSpan w:val="4"/>
            <w:tcBorders>
              <w:top w:val="single" w:sz="4" w:space="0" w:color="auto"/>
              <w:left w:val="single" w:sz="4" w:space="0" w:color="auto"/>
            </w:tcBorders>
            <w:shd w:val="clear" w:color="auto" w:fill="auto"/>
            <w:vAlign w:val="center"/>
          </w:tcPr>
          <w:p w:rsidR="00A95D7F" w:rsidRPr="00B022FF" w:rsidRDefault="00A95D7F" w:rsidP="008F259B">
            <w:pPr>
              <w:jc w:val="both"/>
              <w:rPr>
                <w:rFonts w:ascii="Arial" w:eastAsia="Calibri" w:hAnsi="Arial" w:cs="Arial"/>
                <w:b/>
                <w:sz w:val="18"/>
                <w:szCs w:val="18"/>
                <w:lang w:eastAsia="en-US"/>
              </w:rPr>
            </w:pPr>
            <w:r w:rsidRPr="00BE4C66">
              <w:rPr>
                <w:rFonts w:ascii="Arial" w:eastAsia="Calibri" w:hAnsi="Arial" w:cs="Arial"/>
                <w:b/>
                <w:sz w:val="18"/>
                <w:szCs w:val="18"/>
                <w:lang w:eastAsia="en-US"/>
              </w:rPr>
              <w:t>Για τα πιστοποιητικά παλαιοτέρων ετών που έχουν χορηγηθεί από το Ιταλικό Μορφωτικό Ινστιτούτο (Αθήνας και Θεσσαλονίκης) και δεν αναγράφονται, απαιτείται βεβαίωση, από τον οικείο φορέα (Ιταλικό Μορφωτικό Ινστιτούτο Αθηνών-Υπηρεσία Εξετάσεων), για το επίπεδο του πιστοποιη</w:t>
            </w:r>
            <w:r>
              <w:rPr>
                <w:rFonts w:ascii="Arial" w:eastAsia="Calibri" w:hAnsi="Arial" w:cs="Arial"/>
                <w:b/>
                <w:sz w:val="18"/>
                <w:szCs w:val="18"/>
                <w:lang w:eastAsia="en-US"/>
              </w:rPr>
              <w:t>τικού.</w:t>
            </w:r>
          </w:p>
        </w:tc>
      </w:tr>
      <w:tr w:rsidR="00A95D7F" w:rsidRPr="00BE4C66" w:rsidTr="008F259B">
        <w:trPr>
          <w:cantSplit/>
          <w:jc w:val="center"/>
        </w:trPr>
        <w:tc>
          <w:tcPr>
            <w:tcW w:w="1668" w:type="dxa"/>
            <w:vMerge w:val="restart"/>
            <w:tcBorders>
              <w:top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ΙΣΠΑΝΙΚΑ</w:t>
            </w:r>
          </w:p>
        </w:tc>
        <w:tc>
          <w:tcPr>
            <w:tcW w:w="1818"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DIPLOMA DELE SUPERIOR DE ESPANOL (DELE)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2002)</w:t>
            </w:r>
          </w:p>
        </w:tc>
        <w:tc>
          <w:tcPr>
            <w:tcW w:w="1984"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DIPLOMA BASICO DE ESPANOL COMO LENGUA EXT</w:t>
            </w:r>
            <w:r>
              <w:rPr>
                <w:rFonts w:ascii="Arial" w:eastAsia="Calibri" w:hAnsi="Arial" w:cs="Arial"/>
                <w:sz w:val="18"/>
                <w:szCs w:val="18"/>
                <w:lang w:eastAsia="en-US"/>
              </w:rPr>
              <w:t xml:space="preserve">RANJERA (DELE) (μέχρι το 2002) </w:t>
            </w:r>
            <w:r w:rsidRPr="00BE4C66">
              <w:rPr>
                <w:rFonts w:ascii="Arial" w:eastAsia="Calibri" w:hAnsi="Arial" w:cs="Arial"/>
                <w:sz w:val="18"/>
                <w:szCs w:val="18"/>
                <w:lang w:eastAsia="en-US"/>
              </w:rPr>
              <w:t>από το Ινστιτούτο Cervantes εξ ο</w:t>
            </w:r>
            <w:r>
              <w:rPr>
                <w:rFonts w:ascii="Arial" w:eastAsia="Calibri" w:hAnsi="Arial" w:cs="Arial"/>
                <w:sz w:val="18"/>
                <w:szCs w:val="18"/>
                <w:lang w:eastAsia="en-US"/>
              </w:rPr>
              <w:t>νόματος του Υπουργείου Παιδείας</w:t>
            </w:r>
            <w:r w:rsidRPr="00BE4C66">
              <w:rPr>
                <w:rFonts w:ascii="Arial" w:eastAsia="Calibri" w:hAnsi="Arial" w:cs="Arial"/>
                <w:sz w:val="18"/>
                <w:szCs w:val="18"/>
                <w:lang w:eastAsia="en-US"/>
              </w:rPr>
              <w:t>, Πολιτισμού και Αθλητισμού της Ισπανίας</w:t>
            </w:r>
          </w:p>
        </w:tc>
        <w:tc>
          <w:tcPr>
            <w:tcW w:w="2126"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CERTIFICADO INICIAL DE ESPANOL COMO LENGUA EXTRANJERA (DELE) (μ</w:t>
            </w:r>
            <w:r>
              <w:rPr>
                <w:rFonts w:ascii="Arial" w:eastAsia="Calibri" w:hAnsi="Arial" w:cs="Arial"/>
                <w:sz w:val="18"/>
                <w:szCs w:val="18"/>
                <w:lang w:eastAsia="en-US"/>
              </w:rPr>
              <w:t xml:space="preserve">έχρι το 2002) </w:t>
            </w:r>
            <w:r w:rsidRPr="00BE4C66">
              <w:rPr>
                <w:rFonts w:ascii="Arial" w:eastAsia="Calibri" w:hAnsi="Arial" w:cs="Arial"/>
                <w:sz w:val="18"/>
                <w:szCs w:val="18"/>
                <w:lang w:eastAsia="en-US"/>
              </w:rPr>
              <w:t>από το Ινστιτούτο Cervantes εξ 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A95D7F" w:rsidRPr="00BE4C66" w:rsidTr="008F259B">
        <w:trPr>
          <w:cantSplit/>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DIPLOMA DE ESPANOL COMO LENGUA EXTRANJERA (NIVEL SUPERIOR) - (DELE)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2008)</w:t>
            </w:r>
          </w:p>
          <w:p w:rsidR="00A95D7F" w:rsidRPr="00BE4C66" w:rsidRDefault="00A95D7F" w:rsidP="008F259B">
            <w:pPr>
              <w:rPr>
                <w:rFonts w:ascii="Arial" w:eastAsia="Calibri" w:hAnsi="Arial" w:cs="Arial"/>
                <w:sz w:val="18"/>
                <w:szCs w:val="18"/>
                <w:lang w:val="en-US" w:eastAsia="en-US"/>
              </w:rPr>
            </w:pP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COMO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LENGUA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EXTRANJERA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INTERMEDIO</w:t>
            </w:r>
            <w:r w:rsidRPr="00BE4C66">
              <w:rPr>
                <w:rFonts w:ascii="Arial" w:eastAsia="Calibri" w:hAnsi="Arial" w:cs="Arial"/>
                <w:sz w:val="18"/>
                <w:szCs w:val="18"/>
                <w:lang w:eastAsia="en-US"/>
              </w:rPr>
              <w:t>) -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(μέχρι το 2008)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p w:rsidR="00A95D7F" w:rsidRPr="00BE4C66" w:rsidRDefault="00A95D7F" w:rsidP="008F259B">
            <w:pPr>
              <w:rPr>
                <w:rFonts w:ascii="Arial" w:eastAsia="Calibri" w:hAnsi="Arial" w:cs="Arial"/>
                <w:sz w:val="18"/>
                <w:szCs w:val="18"/>
                <w:lang w:eastAsia="en-US"/>
              </w:rPr>
            </w:pP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COMO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LENGUA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EXTRANJERA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INICIAL</w:t>
            </w:r>
            <w:r w:rsidRPr="00BE4C66">
              <w:rPr>
                <w:rFonts w:ascii="Arial" w:eastAsia="Calibri" w:hAnsi="Arial" w:cs="Arial"/>
                <w:sz w:val="18"/>
                <w:szCs w:val="18"/>
                <w:lang w:eastAsia="en-US"/>
              </w:rPr>
              <w:t>)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(μέχρι το 2008)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Pr>
                <w:rFonts w:ascii="Arial" w:eastAsia="Calibri" w:hAnsi="Arial" w:cs="Arial"/>
                <w:sz w:val="18"/>
                <w:szCs w:val="18"/>
                <w:lang w:eastAsia="en-US"/>
              </w:rPr>
              <w:t xml:space="preserve"> εξ </w:t>
            </w:r>
            <w:r w:rsidRPr="00BE4C66">
              <w:rPr>
                <w:rFonts w:ascii="Arial" w:eastAsia="Calibri" w:hAnsi="Arial" w:cs="Arial"/>
                <w:sz w:val="18"/>
                <w:szCs w:val="18"/>
                <w:lang w:eastAsia="en-US"/>
              </w:rPr>
              <w:t>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CERTIFICADO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SUPERIOR</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O</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I</w:t>
            </w:r>
            <w:r w:rsidRPr="00BE4C66">
              <w:rPr>
                <w:rFonts w:ascii="Arial" w:eastAsia="Calibri" w:hAnsi="Arial" w:cs="Arial"/>
                <w:sz w:val="18"/>
                <w:szCs w:val="18"/>
                <w:lang w:eastAsia="en-US"/>
              </w:rPr>
              <w:t>. (</w:t>
            </w:r>
            <w:r w:rsidRPr="00BE4C66">
              <w:rPr>
                <w:rFonts w:ascii="Arial" w:eastAsia="Calibri" w:hAnsi="Arial" w:cs="Arial"/>
                <w:sz w:val="18"/>
                <w:szCs w:val="18"/>
                <w:lang w:val="en-US" w:eastAsia="en-US"/>
              </w:rPr>
              <w:t>ESCUELAS</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OFICIALES</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IDIOMAS</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από το Υπουργείο Παιδείας, Πολιτισ</w:t>
            </w:r>
            <w:r>
              <w:rPr>
                <w:rFonts w:ascii="Arial" w:eastAsia="Calibri" w:hAnsi="Arial" w:cs="Arial"/>
                <w:sz w:val="18"/>
                <w:szCs w:val="18"/>
                <w:lang w:eastAsia="en-US"/>
              </w:rPr>
              <w:t>μού και Αθλητισμού της Ισπανίας</w:t>
            </w:r>
          </w:p>
        </w:tc>
        <w:tc>
          <w:tcPr>
            <w:tcW w:w="1984" w:type="dxa"/>
            <w:shd w:val="clear" w:color="auto" w:fill="auto"/>
            <w:vAlign w:val="center"/>
          </w:tcPr>
          <w:p w:rsidR="00A95D7F" w:rsidRPr="002C2E3E" w:rsidRDefault="00A95D7F" w:rsidP="008F259B">
            <w:pPr>
              <w:rPr>
                <w:rFonts w:ascii="Arial" w:eastAsia="Calibri" w:hAnsi="Arial" w:cs="Arial"/>
                <w:sz w:val="18"/>
                <w:szCs w:val="18"/>
                <w:lang w:val="fr-FR" w:eastAsia="en-US"/>
              </w:rPr>
            </w:pPr>
            <w:r w:rsidRPr="002C2E3E">
              <w:rPr>
                <w:rFonts w:ascii="Arial" w:eastAsia="Calibri" w:hAnsi="Arial" w:cs="Arial"/>
                <w:sz w:val="18"/>
                <w:szCs w:val="18"/>
                <w:lang w:val="fr-FR" w:eastAsia="en-US"/>
              </w:rPr>
              <w:t>CERTIFICADO ELEMENTAL E.O.I. (ESCUELAS OFICIALES DE IDIOMAS)</w:t>
            </w:r>
          </w:p>
          <w:p w:rsidR="00A95D7F" w:rsidRPr="00BE4C66" w:rsidRDefault="00A95D7F" w:rsidP="008F259B">
            <w:pPr>
              <w:rPr>
                <w:rFonts w:ascii="Arial" w:eastAsia="Calibri" w:hAnsi="Arial" w:cs="Arial"/>
                <w:sz w:val="18"/>
                <w:szCs w:val="18"/>
                <w:lang w:val="fr-FR" w:eastAsia="en-US"/>
              </w:rPr>
            </w:pPr>
          </w:p>
        </w:tc>
        <w:tc>
          <w:tcPr>
            <w:tcW w:w="1984" w:type="dxa"/>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2126" w:type="dxa"/>
            <w:shd w:val="clear" w:color="auto" w:fill="auto"/>
            <w:vAlign w:val="center"/>
          </w:tcPr>
          <w:p w:rsidR="00A95D7F" w:rsidRPr="00BE4C66" w:rsidRDefault="00A95D7F" w:rsidP="008F259B">
            <w:pPr>
              <w:rPr>
                <w:rFonts w:ascii="Arial" w:eastAsia="Calibri" w:hAnsi="Arial" w:cs="Arial"/>
                <w:sz w:val="18"/>
                <w:szCs w:val="18"/>
                <w:lang w:val="en-US" w:eastAsia="en-US"/>
              </w:rPr>
            </w:pP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val="en-US" w:eastAsia="en-US"/>
              </w:rPr>
            </w:pPr>
          </w:p>
        </w:tc>
        <w:tc>
          <w:tcPr>
            <w:tcW w:w="1818"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2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 xml:space="preserve">μού και </w:t>
            </w:r>
            <w:r>
              <w:rPr>
                <w:rFonts w:ascii="Arial" w:eastAsia="Calibri" w:hAnsi="Arial" w:cs="Arial"/>
                <w:sz w:val="18"/>
                <w:szCs w:val="18"/>
                <w:lang w:eastAsia="en-US"/>
              </w:rPr>
              <w:lastRenderedPageBreak/>
              <w:t>Αθλητισμού της Ισπανίας</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lastRenderedPageBreak/>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1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2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 19 του άρθρου 13 του ν. 3149/2003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ν.2740/1999, όπως αντικαταστάθηκε με την παρ. 19 του άρθρου 13 του ν. 3149/2003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 19 του άρθρου 13 του ν. 3149/2003</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 3149/2003</w:t>
            </w:r>
          </w:p>
        </w:tc>
      </w:tr>
      <w:tr w:rsidR="00A95D7F" w:rsidRPr="00BE4C66" w:rsidTr="008F259B">
        <w:trPr>
          <w:cantSplit/>
          <w:jc w:val="center"/>
        </w:trPr>
        <w:tc>
          <w:tcPr>
            <w:tcW w:w="1668" w:type="dxa"/>
            <w:vMerge w:val="restart"/>
            <w:tcBorders>
              <w:top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ΡΩΣΙΚΑ</w:t>
            </w:r>
          </w:p>
        </w:tc>
        <w:tc>
          <w:tcPr>
            <w:tcW w:w="1818"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ЧЕТВЁРТЫЙ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Πρεσβείας της Ρωσίας στην Ελλάδα (έως 31/12/2014)</w:t>
            </w:r>
          </w:p>
        </w:tc>
        <w:tc>
          <w:tcPr>
            <w:tcW w:w="1984" w:type="dxa"/>
            <w:tcBorders>
              <w:top w:val="triple" w:sz="4" w:space="0" w:color="auto"/>
            </w:tcBorders>
            <w:shd w:val="clear" w:color="auto" w:fill="auto"/>
            <w:vAlign w:val="center"/>
          </w:tcPr>
          <w:p w:rsidR="00A95D7F" w:rsidRPr="00E1664D"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ТРЕТИЙ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w:t>
            </w:r>
            <w:r>
              <w:rPr>
                <w:rFonts w:ascii="Arial" w:eastAsia="Calibri" w:hAnsi="Arial" w:cs="Arial"/>
                <w:sz w:val="18"/>
                <w:szCs w:val="18"/>
                <w:lang w:eastAsia="en-US"/>
              </w:rPr>
              <w:t>ρεσβείας της Ρωσίας στην Ελλάδα</w:t>
            </w:r>
            <w:r w:rsidRPr="00BE4C66">
              <w:rPr>
                <w:rFonts w:ascii="Arial" w:eastAsia="Calibri" w:hAnsi="Arial" w:cs="Arial"/>
                <w:sz w:val="18"/>
                <w:szCs w:val="18"/>
                <w:lang w:eastAsia="en-US"/>
              </w:rPr>
              <w:t xml:space="preserve"> </w:t>
            </w:r>
            <w:r w:rsidRPr="00E1664D">
              <w:rPr>
                <w:rFonts w:ascii="Arial" w:eastAsia="Calibri" w:hAnsi="Arial" w:cs="Arial"/>
                <w:sz w:val="18"/>
                <w:szCs w:val="18"/>
                <w:lang w:eastAsia="en-US"/>
              </w:rPr>
              <w:t>(έως 31/12/2014)</w:t>
            </w:r>
          </w:p>
          <w:p w:rsidR="00A95D7F" w:rsidRPr="00E1664D" w:rsidRDefault="00A95D7F" w:rsidP="008F259B">
            <w:pPr>
              <w:rPr>
                <w:rFonts w:ascii="Arial" w:eastAsia="Calibri" w:hAnsi="Arial" w:cs="Arial"/>
                <w:sz w:val="18"/>
                <w:szCs w:val="18"/>
                <w:lang w:eastAsia="en-US"/>
              </w:rPr>
            </w:pPr>
          </w:p>
        </w:tc>
        <w:tc>
          <w:tcPr>
            <w:tcW w:w="1984"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E1664D">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ВТОРОЙ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E1664D">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E1664D">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E1664D">
              <w:rPr>
                <w:rFonts w:ascii="Arial" w:eastAsia="Calibri" w:hAnsi="Arial" w:cs="Arial"/>
                <w:sz w:val="18"/>
                <w:szCs w:val="18"/>
                <w:lang w:eastAsia="en-US"/>
              </w:rPr>
              <w:t>», με φορέα χορήγησης στην Ελλάδα το Ρωσικό Επιστημονικό και Πολιτιστικό Κέντρο της Πρεσβείας της Ρωσίας στην Ελλάδα (έως 31/12/2014)</w:t>
            </w:r>
          </w:p>
        </w:tc>
        <w:tc>
          <w:tcPr>
            <w:tcW w:w="2126" w:type="dxa"/>
            <w:tcBorders>
              <w:top w:val="trip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ПЕРВЫЙ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w:t>
            </w:r>
            <w:r>
              <w:rPr>
                <w:rFonts w:ascii="Arial" w:eastAsia="Calibri" w:hAnsi="Arial" w:cs="Arial"/>
                <w:sz w:val="18"/>
                <w:szCs w:val="18"/>
                <w:lang w:eastAsia="en-US"/>
              </w:rPr>
              <w:t>ρεσβείας της Ρωσίας στην Ελλάδα</w:t>
            </w:r>
            <w:r w:rsidRPr="00BE4C66">
              <w:rPr>
                <w:rFonts w:ascii="Arial" w:eastAsia="Calibri" w:hAnsi="Arial" w:cs="Arial"/>
                <w:sz w:val="18"/>
                <w:szCs w:val="18"/>
                <w:lang w:eastAsia="en-US"/>
              </w:rPr>
              <w:t xml:space="preserve"> </w:t>
            </w:r>
            <w:r w:rsidRPr="00E1664D">
              <w:rPr>
                <w:rFonts w:ascii="Arial" w:eastAsia="Calibri" w:hAnsi="Arial" w:cs="Arial"/>
                <w:sz w:val="18"/>
                <w:szCs w:val="18"/>
                <w:lang w:eastAsia="en-US"/>
              </w:rPr>
              <w:t>(έως 31/12/2014)</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ПРОХОЖДЕНИИ</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ГОСУДАРСТВЕННОГО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ТЕСТИРОВАНИЯ</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РУССКОМУ</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ЯЗЫКУ</w:t>
            </w:r>
            <w:r w:rsidRPr="00BE4C66">
              <w:rPr>
                <w:rFonts w:ascii="Arial" w:eastAsia="Calibri" w:hAnsi="Arial" w:cs="Arial"/>
                <w:sz w:val="18"/>
                <w:szCs w:val="18"/>
                <w:lang w:eastAsia="en-US"/>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w:t>
            </w:r>
            <w:r w:rsidRPr="00BE4C66">
              <w:rPr>
                <w:rFonts w:ascii="Arial" w:eastAsia="Calibri" w:hAnsi="Arial" w:cs="Arial"/>
                <w:sz w:val="18"/>
                <w:szCs w:val="18"/>
                <w:lang w:eastAsia="en-US"/>
              </w:rPr>
              <w:lastRenderedPageBreak/>
              <w:t xml:space="preserve">Πανεπιστημίου της Τιουμέν»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2/</w:t>
            </w:r>
            <w:r w:rsidRPr="00BE4C66">
              <w:rPr>
                <w:rFonts w:ascii="Arial" w:eastAsia="Calibri" w:hAnsi="Arial" w:cs="Arial"/>
                <w:sz w:val="18"/>
                <w:szCs w:val="18"/>
                <w:lang w:val="en-US" w:eastAsia="en-US"/>
              </w:rPr>
              <w:t>ТРКИ</w:t>
            </w:r>
            <w:r w:rsidRPr="00BE4C66">
              <w:rPr>
                <w:rFonts w:ascii="Arial" w:eastAsia="Calibri" w:hAnsi="Arial" w:cs="Arial"/>
                <w:sz w:val="18"/>
                <w:szCs w:val="18"/>
                <w:lang w:eastAsia="en-US"/>
              </w:rPr>
              <w:t>-4 (</w:t>
            </w:r>
            <w:r w:rsidRPr="00BE4C66">
              <w:rPr>
                <w:rFonts w:ascii="Arial" w:eastAsia="Calibri" w:hAnsi="Arial" w:cs="Arial"/>
                <w:sz w:val="18"/>
                <w:szCs w:val="18"/>
                <w:lang w:val="en-US" w:eastAsia="en-US"/>
              </w:rPr>
              <w:t>ЧЕТВЕРТЫЙ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w:t>
            </w:r>
          </w:p>
          <w:p w:rsidR="00A95D7F" w:rsidRPr="00BE4C66" w:rsidRDefault="00A95D7F" w:rsidP="008F259B">
            <w:pPr>
              <w:rPr>
                <w:rFonts w:ascii="Arial" w:eastAsia="Calibri" w:hAnsi="Arial" w:cs="Arial"/>
                <w:sz w:val="18"/>
                <w:szCs w:val="18"/>
                <w:lang w:eastAsia="en-US"/>
              </w:rPr>
            </w:pP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lastRenderedPageBreak/>
              <w:t>СЕРТИФИКАТ</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ПРОХОЖДЕНИИ</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ГОСУДАРСТВЕННОГО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ТЕСТИРОВАНИЯ</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РУССКОМУ</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ЯЗЫКУ</w:t>
            </w:r>
            <w:r w:rsidRPr="00BE4C66">
              <w:rPr>
                <w:rFonts w:ascii="Arial" w:eastAsia="Calibri" w:hAnsi="Arial" w:cs="Arial"/>
                <w:sz w:val="18"/>
                <w:szCs w:val="18"/>
                <w:lang w:eastAsia="en-US"/>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eastAsia="Calibri" w:hAnsi="Arial" w:cs="Arial"/>
                <w:sz w:val="18"/>
                <w:szCs w:val="18"/>
                <w:lang w:val="en-US" w:eastAsia="en-US"/>
              </w:rPr>
              <w:lastRenderedPageBreak/>
              <w:t>C</w:t>
            </w:r>
            <w:r w:rsidRPr="00BE4C66">
              <w:rPr>
                <w:rFonts w:ascii="Arial" w:eastAsia="Calibri" w:hAnsi="Arial" w:cs="Arial"/>
                <w:sz w:val="18"/>
                <w:szCs w:val="18"/>
                <w:lang w:eastAsia="en-US"/>
              </w:rPr>
              <w:t>1/</w:t>
            </w:r>
            <w:r w:rsidRPr="00BE4C66">
              <w:rPr>
                <w:rFonts w:ascii="Arial" w:eastAsia="Calibri" w:hAnsi="Arial" w:cs="Arial"/>
                <w:sz w:val="18"/>
                <w:szCs w:val="18"/>
                <w:lang w:val="en-US" w:eastAsia="en-US"/>
              </w:rPr>
              <w:t>ТРКИ</w:t>
            </w:r>
            <w:r w:rsidRPr="00BE4C66">
              <w:rPr>
                <w:rFonts w:ascii="Arial" w:eastAsia="Calibri" w:hAnsi="Arial" w:cs="Arial"/>
                <w:sz w:val="18"/>
                <w:szCs w:val="18"/>
                <w:lang w:eastAsia="en-US"/>
              </w:rPr>
              <w:t>-3 (</w:t>
            </w:r>
            <w:r w:rsidRPr="00BE4C66">
              <w:rPr>
                <w:rFonts w:ascii="Arial" w:eastAsia="Calibri" w:hAnsi="Arial" w:cs="Arial"/>
                <w:sz w:val="18"/>
                <w:szCs w:val="18"/>
                <w:lang w:val="en-US" w:eastAsia="en-US"/>
              </w:rPr>
              <w:t>ТРЕТИЙ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w:t>
            </w:r>
          </w:p>
          <w:p w:rsidR="00A95D7F" w:rsidRPr="00BE4C66" w:rsidRDefault="00A95D7F" w:rsidP="008F259B">
            <w:pPr>
              <w:rPr>
                <w:rFonts w:ascii="Arial" w:eastAsia="Calibri" w:hAnsi="Arial" w:cs="Arial"/>
                <w:sz w:val="18"/>
                <w:szCs w:val="18"/>
                <w:lang w:eastAsia="en-US"/>
              </w:rPr>
            </w:pP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lastRenderedPageBreak/>
              <w:t>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 Λομονόσοβ», «Ρωσικού Πανεπιστημίου της Φιλίας των Λαών», «Κρατικού Πανεπιστημίου της Αγίας Πετρούπολης», «Κρατ</w:t>
            </w:r>
            <w:r>
              <w:rPr>
                <w:rFonts w:ascii="Arial" w:eastAsia="Calibri" w:hAnsi="Arial" w:cs="Arial"/>
                <w:sz w:val="18"/>
                <w:szCs w:val="18"/>
                <w:lang w:eastAsia="en-US"/>
              </w:rPr>
              <w:t>ικού Πανεπιστημίου της Τιουμέν»</w:t>
            </w:r>
            <w:r w:rsidRPr="00BE4C66">
              <w:rPr>
                <w:rFonts w:ascii="Arial" w:eastAsia="Calibri" w:hAnsi="Arial" w:cs="Arial"/>
                <w:sz w:val="18"/>
                <w:szCs w:val="18"/>
                <w:lang w:eastAsia="en-US"/>
              </w:rPr>
              <w:t xml:space="preserve"> επιπέδου </w:t>
            </w:r>
            <w:r w:rsidRPr="00BE4C66">
              <w:rPr>
                <w:rFonts w:ascii="Arial" w:eastAsia="Calibri" w:hAnsi="Arial" w:cs="Arial"/>
                <w:sz w:val="18"/>
                <w:szCs w:val="18"/>
                <w:lang w:eastAsia="en-US"/>
              </w:rPr>
              <w:lastRenderedPageBreak/>
              <w:t>В2/ТРКИ-2 (ВТОРОЙ СЕРТИФИКАЦИОННЫЙ УРОВЕНЬ)</w:t>
            </w:r>
          </w:p>
          <w:p w:rsidR="00A95D7F" w:rsidRPr="00BE4C66" w:rsidRDefault="00A95D7F" w:rsidP="008F259B">
            <w:pPr>
              <w:rPr>
                <w:rFonts w:ascii="Arial" w:eastAsia="Calibri" w:hAnsi="Arial" w:cs="Arial"/>
                <w:sz w:val="18"/>
                <w:szCs w:val="18"/>
                <w:lang w:eastAsia="en-US"/>
              </w:rPr>
            </w:pP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lastRenderedPageBreak/>
              <w:t>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w:t>
            </w:r>
            <w:r>
              <w:rPr>
                <w:rFonts w:ascii="Arial" w:eastAsia="Calibri" w:hAnsi="Arial" w:cs="Arial"/>
                <w:sz w:val="18"/>
                <w:szCs w:val="18"/>
                <w:lang w:eastAsia="en-US"/>
              </w:rPr>
              <w:t xml:space="preserve">κού Πανεπιστημίου της Τιουμέν» </w:t>
            </w:r>
            <w:r w:rsidRPr="00BE4C66">
              <w:rPr>
                <w:rFonts w:ascii="Arial" w:eastAsia="Calibri" w:hAnsi="Arial" w:cs="Arial"/>
                <w:sz w:val="18"/>
                <w:szCs w:val="18"/>
                <w:lang w:eastAsia="en-US"/>
              </w:rPr>
              <w:t>επιπέδου В1/ТРКИ-1 (ПЕРВЫЙ СЕРТИФИКАЦИОННЫЙ УРОВЕНЬ)</w:t>
            </w:r>
          </w:p>
          <w:p w:rsidR="00A95D7F" w:rsidRPr="00BE4C66" w:rsidRDefault="00A95D7F" w:rsidP="008F259B">
            <w:pPr>
              <w:rPr>
                <w:rFonts w:ascii="Arial" w:eastAsia="Calibri" w:hAnsi="Arial" w:cs="Arial"/>
                <w:sz w:val="18"/>
                <w:szCs w:val="18"/>
                <w:lang w:eastAsia="en-US"/>
              </w:rPr>
            </w:pPr>
          </w:p>
        </w:tc>
      </w:tr>
      <w:tr w:rsidR="00A95D7F" w:rsidRPr="00BE4C66" w:rsidTr="008F259B">
        <w:trPr>
          <w:cantSplit/>
          <w:jc w:val="center"/>
        </w:trPr>
        <w:tc>
          <w:tcPr>
            <w:tcW w:w="1668" w:type="dxa"/>
            <w:vMerge/>
            <w:shd w:val="clear" w:color="auto" w:fill="auto"/>
          </w:tcPr>
          <w:p w:rsidR="00A95D7F" w:rsidRPr="00BE4C66" w:rsidRDefault="00A95D7F" w:rsidP="008F259B"/>
        </w:tc>
        <w:tc>
          <w:tcPr>
            <w:tcW w:w="1818"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PYCCKИЙ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ЯЗЬІК</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ДИПЛОМ</w:t>
            </w:r>
            <w:r>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ПУШКИН</w:t>
            </w:r>
            <w:r w:rsidRPr="00BE4C66">
              <w:rPr>
                <w:rFonts w:ascii="Arial" w:eastAsia="Calibri" w:hAnsi="Arial" w:cs="Arial"/>
                <w:sz w:val="18"/>
                <w:szCs w:val="18"/>
                <w:lang w:eastAsia="en-US"/>
              </w:rPr>
              <w:t xml:space="preserve"> (ΙΝΣΤΙΤΟΥΤΟ ΠΟΥΣΚΙΝ ΑΘΗΝΩΝ)</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val="en-US" w:eastAsia="en-US"/>
              </w:rPr>
              <w:t>PYCCKИЙ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ЯЗЬІК</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ПОСТПОРОГОВЬІЙ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 xml:space="preserve"> (ΙΝΣΤΙΤΟΥΤΟ ΠΟΥΣΚΙΝ ΑΘΗΝΩΝ)</w:t>
            </w:r>
          </w:p>
          <w:p w:rsidR="00A95D7F" w:rsidRPr="00BE4C66" w:rsidRDefault="00A95D7F" w:rsidP="008F259B">
            <w:pPr>
              <w:rPr>
                <w:rFonts w:ascii="Arial" w:eastAsia="Calibri" w:hAnsi="Arial" w:cs="Arial"/>
                <w:sz w:val="18"/>
                <w:szCs w:val="18"/>
                <w:lang w:eastAsia="en-US"/>
              </w:rPr>
            </w:pP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PYCCKИЙ ЯЗЬІК – ПОРОГОВЫЙ УРОВЕНЬ (ΙΝΣΤΙΤΟΥΤΟ ΠΟΥΣΚΙΝ ΑΘΗΝΩΝ)</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PYCCKИЙ ЯЗЬІК – ЭЛЕМЕНТАРНЫЙ УРОВЕНЬ (ΙΝΣΤΙΤΟΥΤΟ ΠΟΥΣΚΙΝ ΑΘΗΝΩΝ)</w:t>
            </w:r>
          </w:p>
        </w:tc>
      </w:tr>
      <w:tr w:rsidR="00A95D7F" w:rsidRPr="00BE4C66" w:rsidTr="008F259B">
        <w:trPr>
          <w:jc w:val="center"/>
        </w:trPr>
        <w:tc>
          <w:tcPr>
            <w:tcW w:w="1668" w:type="dxa"/>
            <w:vMerge/>
            <w:shd w:val="clear" w:color="auto" w:fill="auto"/>
          </w:tcPr>
          <w:p w:rsidR="00A95D7F" w:rsidRPr="00BE4C66" w:rsidRDefault="00A95D7F" w:rsidP="008F259B"/>
        </w:tc>
        <w:tc>
          <w:tcPr>
            <w:tcW w:w="1818"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2126" w:type="dxa"/>
            <w:tcBorders>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παρ.19 του άρθρου 13 του ν.3149/2003</w:t>
            </w:r>
          </w:p>
        </w:tc>
      </w:tr>
      <w:tr w:rsidR="00A95D7F" w:rsidRPr="00BE4C66" w:rsidTr="008F259B">
        <w:trPr>
          <w:trHeight w:val="957"/>
          <w:jc w:val="center"/>
        </w:trPr>
        <w:tc>
          <w:tcPr>
            <w:tcW w:w="1668" w:type="dxa"/>
            <w:vMerge/>
            <w:tcBorders>
              <w:bottom w:val="triple" w:sz="4" w:space="0" w:color="auto"/>
            </w:tcBorders>
            <w:shd w:val="clear" w:color="auto" w:fill="auto"/>
          </w:tcPr>
          <w:p w:rsidR="00A95D7F" w:rsidRPr="00BE4C66" w:rsidRDefault="00A95D7F" w:rsidP="008F259B"/>
        </w:tc>
        <w:tc>
          <w:tcPr>
            <w:tcW w:w="7912" w:type="dxa"/>
            <w:gridSpan w:val="4"/>
            <w:tcBorders>
              <w:top w:val="single" w:sz="4" w:space="0" w:color="auto"/>
              <w:bottom w:val="triple" w:sz="4" w:space="0" w:color="auto"/>
            </w:tcBorders>
            <w:shd w:val="clear" w:color="auto" w:fill="auto"/>
            <w:vAlign w:val="center"/>
          </w:tcPr>
          <w:p w:rsidR="00A95D7F" w:rsidRPr="00700196" w:rsidRDefault="00A95D7F" w:rsidP="008F259B">
            <w:pPr>
              <w:jc w:val="both"/>
              <w:rPr>
                <w:rFonts w:ascii="Arial" w:hAnsi="Arial" w:cs="Arial"/>
                <w:sz w:val="18"/>
                <w:szCs w:val="18"/>
              </w:rPr>
            </w:pPr>
            <w:r w:rsidRPr="003357AF">
              <w:rPr>
                <w:rFonts w:ascii="Arial" w:eastAsia="Calibri" w:hAnsi="Arial" w:cs="Arial"/>
                <w:sz w:val="18"/>
                <w:szCs w:val="18"/>
                <w:lang w:eastAsia="en-US"/>
              </w:rPr>
              <w:t>Πιστοποιητικό αντίστοιχου επιπέδου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που εκδίδεται και χορηγείται από το Ίδρυμα Μελετών Χερσονήσου του Αίμου (Ι</w:t>
            </w:r>
            <w:r w:rsidRPr="003357AF">
              <w:rPr>
                <w:rFonts w:ascii="Arial" w:eastAsia="Calibri" w:hAnsi="Arial" w:cs="Arial"/>
                <w:sz w:val="18"/>
                <w:szCs w:val="18"/>
                <w:lang w:val="en-US" w:eastAsia="en-US"/>
              </w:rPr>
              <w:t>M</w:t>
            </w:r>
            <w:r w:rsidRPr="003357AF">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2C2E3E" w:rsidTr="008F259B">
        <w:trPr>
          <w:trHeight w:val="1848"/>
          <w:jc w:val="center"/>
        </w:trPr>
        <w:tc>
          <w:tcPr>
            <w:tcW w:w="1668" w:type="dxa"/>
            <w:vMerge w:val="restart"/>
            <w:tcBorders>
              <w:top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ΑΡΑΒΙΚΑ</w:t>
            </w:r>
          </w:p>
        </w:tc>
        <w:tc>
          <w:tcPr>
            <w:tcW w:w="1818" w:type="dxa"/>
            <w:tcBorders>
              <w:top w:val="triple" w:sz="4" w:space="0" w:color="auto"/>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Proficient Level – C2 του Πανεπιστημίου «An-Najah National University της Nablus»</w:t>
            </w:r>
          </w:p>
          <w:p w:rsidR="00A95D7F" w:rsidRPr="00BE4C66" w:rsidRDefault="00A95D7F" w:rsidP="008F259B">
            <w:pPr>
              <w:rPr>
                <w:rFonts w:ascii="Arial" w:eastAsia="Calibri" w:hAnsi="Arial" w:cs="Arial"/>
                <w:sz w:val="18"/>
                <w:szCs w:val="18"/>
                <w:lang w:val="en-US" w:eastAsia="en-US"/>
              </w:rPr>
            </w:pPr>
          </w:p>
        </w:tc>
        <w:tc>
          <w:tcPr>
            <w:tcW w:w="1984" w:type="dxa"/>
            <w:tcBorders>
              <w:top w:val="triple" w:sz="4" w:space="0" w:color="auto"/>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Advanced Level – C1 του Πανεπιστημίου «An-Najah National University της Nablus»</w:t>
            </w:r>
          </w:p>
          <w:p w:rsidR="00A95D7F" w:rsidRPr="00BE4C66" w:rsidRDefault="00A95D7F" w:rsidP="008F259B">
            <w:pPr>
              <w:rPr>
                <w:rFonts w:ascii="Arial" w:eastAsia="Calibri" w:hAnsi="Arial" w:cs="Arial"/>
                <w:sz w:val="18"/>
                <w:szCs w:val="18"/>
                <w:lang w:val="en-US" w:eastAsia="en-US"/>
              </w:rPr>
            </w:pPr>
          </w:p>
          <w:p w:rsidR="00A95D7F" w:rsidRPr="00BE4C66" w:rsidRDefault="00A95D7F" w:rsidP="008F259B">
            <w:pPr>
              <w:rPr>
                <w:rFonts w:ascii="Arial" w:eastAsia="Calibri" w:hAnsi="Arial" w:cs="Arial"/>
                <w:sz w:val="18"/>
                <w:szCs w:val="18"/>
                <w:lang w:val="en-US" w:eastAsia="en-US"/>
              </w:rPr>
            </w:pPr>
          </w:p>
        </w:tc>
        <w:tc>
          <w:tcPr>
            <w:tcW w:w="1984" w:type="dxa"/>
            <w:tcBorders>
              <w:top w:val="triple" w:sz="4" w:space="0" w:color="auto"/>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Experienced Level – B2 του Πανεπιστημίου «An-Najah National University της Nablus»</w:t>
            </w:r>
          </w:p>
          <w:p w:rsidR="00A95D7F" w:rsidRPr="00BE4C66" w:rsidRDefault="00A95D7F" w:rsidP="008F259B">
            <w:pPr>
              <w:rPr>
                <w:rFonts w:ascii="Arial" w:eastAsia="Calibri" w:hAnsi="Arial" w:cs="Arial"/>
                <w:sz w:val="18"/>
                <w:szCs w:val="18"/>
                <w:lang w:val="en-US" w:eastAsia="en-US"/>
              </w:rPr>
            </w:pPr>
          </w:p>
        </w:tc>
        <w:tc>
          <w:tcPr>
            <w:tcW w:w="2126" w:type="dxa"/>
            <w:tcBorders>
              <w:top w:val="triple" w:sz="4" w:space="0" w:color="auto"/>
              <w:bottom w:val="single" w:sz="4" w:space="0" w:color="auto"/>
            </w:tcBorders>
            <w:shd w:val="clear" w:color="auto" w:fill="auto"/>
            <w:vAlign w:val="center"/>
          </w:tcPr>
          <w:p w:rsidR="00A95D7F" w:rsidRPr="00BE4C66" w:rsidRDefault="00A95D7F" w:rsidP="008F259B">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Intermediate Level – B1 του Πανεπιστημίου «An-Najah National University της Nablus»</w:t>
            </w:r>
          </w:p>
          <w:p w:rsidR="00A95D7F" w:rsidRPr="00BE4C66" w:rsidRDefault="00A95D7F" w:rsidP="008F259B">
            <w:pPr>
              <w:rPr>
                <w:rFonts w:ascii="Arial" w:eastAsia="Calibri" w:hAnsi="Arial" w:cs="Arial"/>
                <w:sz w:val="18"/>
                <w:szCs w:val="18"/>
                <w:lang w:val="en-US" w:eastAsia="en-US"/>
              </w:rPr>
            </w:pPr>
          </w:p>
        </w:tc>
      </w:tr>
      <w:tr w:rsidR="00A95D7F" w:rsidRPr="00847557" w:rsidTr="008F259B">
        <w:trPr>
          <w:trHeight w:val="918"/>
          <w:jc w:val="center"/>
        </w:trPr>
        <w:tc>
          <w:tcPr>
            <w:tcW w:w="1668" w:type="dxa"/>
            <w:vMerge/>
            <w:tcBorders>
              <w:bottom w:val="triple" w:sz="4" w:space="0" w:color="auto"/>
            </w:tcBorders>
            <w:shd w:val="clear" w:color="auto" w:fill="auto"/>
            <w:vAlign w:val="center"/>
          </w:tcPr>
          <w:p w:rsidR="00A95D7F" w:rsidRPr="0058354D" w:rsidRDefault="00A95D7F" w:rsidP="008F259B">
            <w:pPr>
              <w:rPr>
                <w:rFonts w:ascii="Arial" w:eastAsia="Calibri" w:hAnsi="Arial" w:cs="Arial"/>
                <w:b/>
                <w:bCs/>
                <w:sz w:val="18"/>
                <w:szCs w:val="18"/>
                <w:lang w:val="en-US" w:eastAsia="en-US"/>
              </w:rPr>
            </w:pPr>
          </w:p>
        </w:tc>
        <w:tc>
          <w:tcPr>
            <w:tcW w:w="7912" w:type="dxa"/>
            <w:gridSpan w:val="4"/>
            <w:tcBorders>
              <w:top w:val="single" w:sz="4" w:space="0" w:color="auto"/>
              <w:bottom w:val="triple" w:sz="4" w:space="0" w:color="auto"/>
            </w:tcBorders>
            <w:shd w:val="clear" w:color="auto" w:fill="auto"/>
            <w:vAlign w:val="center"/>
          </w:tcPr>
          <w:p w:rsidR="00A95D7F" w:rsidRPr="00847557" w:rsidRDefault="00A95D7F" w:rsidP="008F259B">
            <w:pPr>
              <w:jc w:val="both"/>
              <w:rPr>
                <w:rFonts w:ascii="Arial" w:hAnsi="Arial" w:cs="Arial"/>
                <w:sz w:val="18"/>
                <w:szCs w:val="18"/>
              </w:rPr>
            </w:pPr>
            <w:r w:rsidRPr="003357AF">
              <w:rPr>
                <w:rFonts w:ascii="Arial" w:eastAsia="Calibri" w:hAnsi="Arial" w:cs="Arial"/>
                <w:sz w:val="18"/>
                <w:szCs w:val="18"/>
                <w:lang w:eastAsia="en-US"/>
              </w:rPr>
              <w:t>Πιστοποιητικό αντίστοιχου επιπέδου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που εκδίδεται και χορηγείται από το Ίδρυμα Μελετών Χερσονήσου του Αίμου (Ι</w:t>
            </w:r>
            <w:r w:rsidRPr="003357AF">
              <w:rPr>
                <w:rFonts w:ascii="Arial" w:eastAsia="Calibri" w:hAnsi="Arial" w:cs="Arial"/>
                <w:sz w:val="18"/>
                <w:szCs w:val="18"/>
                <w:lang w:val="en-US" w:eastAsia="en-US"/>
              </w:rPr>
              <w:t>M</w:t>
            </w:r>
            <w:r w:rsidRPr="003357AF">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BE4C66" w:rsidTr="008F259B">
        <w:trPr>
          <w:trHeight w:val="1017"/>
          <w:jc w:val="center"/>
        </w:trPr>
        <w:tc>
          <w:tcPr>
            <w:tcW w:w="1668" w:type="dxa"/>
            <w:tcBorders>
              <w:bottom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ΑΛΒΑΝΙΚΑ</w:t>
            </w:r>
          </w:p>
        </w:tc>
        <w:tc>
          <w:tcPr>
            <w:tcW w:w="7912" w:type="dxa"/>
            <w:gridSpan w:val="4"/>
            <w:tcBorders>
              <w:bottom w:val="triple" w:sz="4" w:space="0" w:color="auto"/>
            </w:tcBorders>
            <w:shd w:val="clear" w:color="auto" w:fill="auto"/>
            <w:vAlign w:val="center"/>
          </w:tcPr>
          <w:p w:rsidR="00A95D7F" w:rsidRPr="00BE4C66" w:rsidRDefault="00A95D7F" w:rsidP="008F259B">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w:t>
            </w:r>
            <w:r>
              <w:rPr>
                <w:rFonts w:ascii="Arial" w:eastAsia="Calibri" w:hAnsi="Arial" w:cs="Arial"/>
                <w:sz w:val="18"/>
                <w:szCs w:val="18"/>
                <w:lang w:eastAsia="en-US"/>
              </w:rPr>
              <w:t xml:space="preserve">ρηγείται από το Ίδρυμα Μελετών </w:t>
            </w:r>
            <w:r w:rsidRPr="00BE4C66">
              <w:rPr>
                <w:rFonts w:ascii="Arial" w:eastAsia="Calibri" w:hAnsi="Arial" w:cs="Arial"/>
                <w:sz w:val="18"/>
                <w:szCs w:val="18"/>
                <w:lang w:eastAsia="en-US"/>
              </w:rPr>
              <w:t>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BE4C66" w:rsidTr="008F259B">
        <w:trPr>
          <w:trHeight w:val="1075"/>
          <w:jc w:val="center"/>
        </w:trPr>
        <w:tc>
          <w:tcPr>
            <w:tcW w:w="1668" w:type="dxa"/>
            <w:tcBorders>
              <w:top w:val="triple" w:sz="4" w:space="0" w:color="auto"/>
              <w:bottom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ΒΟΥΛΓΑΡΙΚΑ</w:t>
            </w:r>
          </w:p>
        </w:tc>
        <w:tc>
          <w:tcPr>
            <w:tcW w:w="7912" w:type="dxa"/>
            <w:gridSpan w:val="4"/>
            <w:tcBorders>
              <w:top w:val="triple" w:sz="4" w:space="0" w:color="auto"/>
              <w:bottom w:val="triple" w:sz="4" w:space="0" w:color="auto"/>
            </w:tcBorders>
            <w:shd w:val="clear" w:color="auto" w:fill="auto"/>
            <w:vAlign w:val="center"/>
          </w:tcPr>
          <w:p w:rsidR="00A95D7F" w:rsidRPr="00BE4C66" w:rsidRDefault="00A95D7F" w:rsidP="008F259B">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w:t>
            </w:r>
            <w:r>
              <w:rPr>
                <w:rFonts w:ascii="Arial" w:eastAsia="Calibri" w:hAnsi="Arial" w:cs="Arial"/>
                <w:sz w:val="18"/>
                <w:szCs w:val="18"/>
                <w:lang w:eastAsia="en-US"/>
              </w:rPr>
              <w:t>ορηγείται από το Ίδρυμα Μελετών</w:t>
            </w:r>
            <w:r w:rsidRPr="00BE4C66">
              <w:rPr>
                <w:rFonts w:ascii="Arial" w:eastAsia="Calibri" w:hAnsi="Arial" w:cs="Arial"/>
                <w:sz w:val="18"/>
                <w:szCs w:val="18"/>
                <w:lang w:eastAsia="en-US"/>
              </w:rPr>
              <w:t xml:space="preserve">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BE4C66" w:rsidTr="008F259B">
        <w:trPr>
          <w:trHeight w:val="964"/>
          <w:jc w:val="center"/>
        </w:trPr>
        <w:tc>
          <w:tcPr>
            <w:tcW w:w="1668" w:type="dxa"/>
            <w:tcBorders>
              <w:top w:val="triple" w:sz="4" w:space="0" w:color="auto"/>
              <w:bottom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ΡΟΥΜΑΝΙΚΑ</w:t>
            </w:r>
          </w:p>
        </w:tc>
        <w:tc>
          <w:tcPr>
            <w:tcW w:w="7912" w:type="dxa"/>
            <w:gridSpan w:val="4"/>
            <w:tcBorders>
              <w:top w:val="triple" w:sz="4" w:space="0" w:color="auto"/>
              <w:bottom w:val="triple" w:sz="4" w:space="0" w:color="auto"/>
            </w:tcBorders>
            <w:shd w:val="clear" w:color="auto" w:fill="auto"/>
            <w:vAlign w:val="center"/>
          </w:tcPr>
          <w:p w:rsidR="00A95D7F" w:rsidRPr="00BE4C66" w:rsidRDefault="00A95D7F" w:rsidP="008F259B">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BE4C66" w:rsidTr="008F259B">
        <w:trPr>
          <w:trHeight w:val="1092"/>
          <w:jc w:val="center"/>
        </w:trPr>
        <w:tc>
          <w:tcPr>
            <w:tcW w:w="1668" w:type="dxa"/>
            <w:tcBorders>
              <w:top w:val="triple" w:sz="4" w:space="0" w:color="auto"/>
              <w:bottom w:val="triple" w:sz="4" w:space="0" w:color="auto"/>
            </w:tcBorders>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t>ΣΕΡΒΙΚΑ</w:t>
            </w:r>
          </w:p>
        </w:tc>
        <w:tc>
          <w:tcPr>
            <w:tcW w:w="7912" w:type="dxa"/>
            <w:gridSpan w:val="4"/>
            <w:tcBorders>
              <w:top w:val="triple" w:sz="4" w:space="0" w:color="auto"/>
              <w:bottom w:val="triple" w:sz="4" w:space="0" w:color="auto"/>
            </w:tcBorders>
            <w:shd w:val="clear" w:color="auto" w:fill="auto"/>
            <w:vAlign w:val="center"/>
          </w:tcPr>
          <w:p w:rsidR="00A95D7F" w:rsidRPr="00BE4C66" w:rsidRDefault="00A95D7F" w:rsidP="008F259B">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BE4C66" w:rsidTr="008F259B">
        <w:trPr>
          <w:trHeight w:val="1066"/>
          <w:jc w:val="center"/>
        </w:trPr>
        <w:tc>
          <w:tcPr>
            <w:tcW w:w="1668" w:type="dxa"/>
            <w:vMerge w:val="restart"/>
            <w:shd w:val="clear" w:color="auto" w:fill="auto"/>
            <w:vAlign w:val="center"/>
          </w:tcPr>
          <w:p w:rsidR="00A95D7F" w:rsidRPr="00BE4C66" w:rsidRDefault="00A95D7F" w:rsidP="008F259B">
            <w:pPr>
              <w:rPr>
                <w:rFonts w:ascii="Arial" w:eastAsia="Calibri" w:hAnsi="Arial" w:cs="Arial"/>
                <w:b/>
                <w:bCs/>
                <w:sz w:val="18"/>
                <w:szCs w:val="18"/>
                <w:lang w:eastAsia="en-US"/>
              </w:rPr>
            </w:pPr>
            <w:r w:rsidRPr="00BE4C66">
              <w:rPr>
                <w:rFonts w:ascii="Arial" w:eastAsia="Calibri" w:hAnsi="Arial" w:cs="Arial"/>
                <w:b/>
                <w:bCs/>
                <w:sz w:val="18"/>
                <w:szCs w:val="18"/>
                <w:lang w:eastAsia="en-US"/>
              </w:rPr>
              <w:lastRenderedPageBreak/>
              <w:t>ΤΟΥΡΚΙΚΑ</w:t>
            </w:r>
          </w:p>
        </w:tc>
        <w:tc>
          <w:tcPr>
            <w:tcW w:w="7912" w:type="dxa"/>
            <w:gridSpan w:val="4"/>
            <w:shd w:val="clear" w:color="auto" w:fill="auto"/>
            <w:vAlign w:val="center"/>
          </w:tcPr>
          <w:p w:rsidR="00A95D7F" w:rsidRPr="00BE4C66" w:rsidRDefault="00A95D7F" w:rsidP="008F259B">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95D7F" w:rsidRPr="00BE4C66" w:rsidTr="008F259B">
        <w:trPr>
          <w:jc w:val="center"/>
        </w:trPr>
        <w:tc>
          <w:tcPr>
            <w:tcW w:w="1668" w:type="dxa"/>
            <w:vMerge/>
            <w:shd w:val="clear" w:color="auto" w:fill="auto"/>
            <w:vAlign w:val="center"/>
          </w:tcPr>
          <w:p w:rsidR="00A95D7F" w:rsidRPr="00BE4C66" w:rsidRDefault="00A95D7F" w:rsidP="008F259B">
            <w:pPr>
              <w:rPr>
                <w:rFonts w:ascii="Arial" w:eastAsia="Calibri" w:hAnsi="Arial" w:cs="Arial"/>
                <w:b/>
                <w:bCs/>
                <w:sz w:val="18"/>
                <w:szCs w:val="18"/>
                <w:lang w:eastAsia="en-US"/>
              </w:rPr>
            </w:pPr>
          </w:p>
        </w:tc>
        <w:tc>
          <w:tcPr>
            <w:tcW w:w="1818"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84"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2126" w:type="dxa"/>
            <w:shd w:val="clear" w:color="auto" w:fill="auto"/>
            <w:vAlign w:val="center"/>
          </w:tcPr>
          <w:p w:rsidR="00A95D7F" w:rsidRPr="00BE4C66" w:rsidRDefault="00A95D7F" w:rsidP="008F259B">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παρ.19 του άρθρου 13 του ν.3149/2003</w:t>
            </w:r>
          </w:p>
        </w:tc>
      </w:tr>
    </w:tbl>
    <w:p w:rsidR="00A95D7F" w:rsidRPr="007F2E2D" w:rsidRDefault="00A95D7F" w:rsidP="00A95D7F">
      <w:pPr>
        <w:rPr>
          <w:b/>
          <w:sz w:val="32"/>
        </w:rPr>
      </w:pPr>
    </w:p>
    <w:p w:rsidR="007F2E2D" w:rsidRPr="006C4C65" w:rsidRDefault="007F2E2D" w:rsidP="007F2E2D">
      <w:pPr>
        <w:numPr>
          <w:ilvl w:val="0"/>
          <w:numId w:val="48"/>
        </w:numPr>
        <w:spacing w:before="120"/>
        <w:ind w:left="357" w:hanging="357"/>
        <w:jc w:val="both"/>
        <w:rPr>
          <w:rFonts w:ascii="Arial" w:hAnsi="Arial" w:cs="Arial"/>
          <w:b/>
          <w:sz w:val="22"/>
          <w:szCs w:val="22"/>
          <w:highlight w:val="yellow"/>
        </w:rPr>
      </w:pPr>
      <w:r w:rsidRPr="006C4C65">
        <w:rPr>
          <w:rFonts w:ascii="Arial" w:hAnsi="Arial" w:cs="Arial"/>
          <w:b/>
          <w:sz w:val="22"/>
          <w:szCs w:val="22"/>
          <w:highlight w:val="yellow"/>
        </w:rPr>
        <w:t xml:space="preserve">Η άριστη γνώση οποιασδήποτε ξένης γλώσσας </w:t>
      </w:r>
      <w:r w:rsidRPr="006C4C65">
        <w:rPr>
          <w:rFonts w:ascii="Arial" w:hAnsi="Arial" w:cs="Arial"/>
          <w:sz w:val="22"/>
          <w:szCs w:val="22"/>
          <w:highlight w:val="yellow"/>
        </w:rPr>
        <w:t>διαπιστώνεται</w:t>
      </w:r>
      <w:r w:rsidRPr="006C4C65">
        <w:rPr>
          <w:rFonts w:ascii="Arial" w:hAnsi="Arial" w:cs="Arial"/>
          <w:b/>
          <w:sz w:val="22"/>
          <w:szCs w:val="22"/>
          <w:highlight w:val="yellow"/>
        </w:rPr>
        <w:t xml:space="preserve"> </w:t>
      </w:r>
      <w:r w:rsidRPr="006C4C65">
        <w:rPr>
          <w:rFonts w:ascii="Arial" w:hAnsi="Arial" w:cs="Arial"/>
          <w:sz w:val="22"/>
          <w:szCs w:val="22"/>
          <w:highlight w:val="yellow"/>
        </w:rPr>
        <w:t>με το οικείο κατά περίπτωση γλώσσας:</w:t>
      </w:r>
    </w:p>
    <w:p w:rsidR="003357AF" w:rsidRPr="006C4C65" w:rsidRDefault="007F2E2D" w:rsidP="003357AF">
      <w:pPr>
        <w:numPr>
          <w:ilvl w:val="0"/>
          <w:numId w:val="49"/>
        </w:numPr>
        <w:spacing w:before="120"/>
        <w:ind w:left="284" w:firstLine="0"/>
        <w:jc w:val="both"/>
        <w:rPr>
          <w:rFonts w:ascii="Arial" w:hAnsi="Arial" w:cs="Arial"/>
          <w:sz w:val="22"/>
          <w:szCs w:val="22"/>
          <w:highlight w:val="yellow"/>
        </w:rPr>
      </w:pPr>
      <w:r w:rsidRPr="006C4C65">
        <w:rPr>
          <w:rFonts w:ascii="Arial" w:hAnsi="Arial" w:cs="Arial"/>
          <w:sz w:val="22"/>
          <w:szCs w:val="22"/>
          <w:highlight w:val="yellow"/>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Σύγχρονων Ασιατικών Σπουδών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rsidR="007F2E2D" w:rsidRPr="006C4C65" w:rsidRDefault="007F2E2D" w:rsidP="003357AF">
      <w:pPr>
        <w:numPr>
          <w:ilvl w:val="0"/>
          <w:numId w:val="49"/>
        </w:numPr>
        <w:spacing w:before="120"/>
        <w:ind w:left="284" w:firstLine="0"/>
        <w:jc w:val="both"/>
        <w:rPr>
          <w:rFonts w:ascii="Arial" w:hAnsi="Arial" w:cs="Arial"/>
          <w:sz w:val="22"/>
          <w:szCs w:val="22"/>
          <w:highlight w:val="yellow"/>
        </w:rPr>
      </w:pPr>
      <w:r w:rsidRPr="006C4C65">
        <w:rPr>
          <w:rFonts w:ascii="Arial" w:hAnsi="Arial" w:cs="Arial"/>
          <w:sz w:val="22"/>
          <w:szCs w:val="22"/>
          <w:highlight w:val="yellow"/>
        </w:rPr>
        <w:t>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διαφοροποείται από την επίσημη γλώσσα της οικείας χώρας.</w:t>
      </w:r>
    </w:p>
    <w:p w:rsidR="007F2E2D" w:rsidRPr="006C4C65" w:rsidRDefault="007F2E2D" w:rsidP="007F2E2D">
      <w:pPr>
        <w:spacing w:before="120"/>
        <w:ind w:left="284"/>
        <w:jc w:val="both"/>
        <w:rPr>
          <w:rFonts w:ascii="Arial" w:hAnsi="Arial" w:cs="Arial"/>
          <w:sz w:val="22"/>
          <w:szCs w:val="22"/>
          <w:highlight w:val="yellow"/>
        </w:rPr>
      </w:pPr>
      <w:r w:rsidRPr="006C4C65">
        <w:rPr>
          <w:rFonts w:ascii="Arial" w:hAnsi="Arial" w:cs="Arial"/>
          <w:sz w:val="22"/>
          <w:szCs w:val="22"/>
          <w:highlight w:val="yellow"/>
        </w:rPr>
        <w:t>(iii) Μεταπτυχιακό δίπλωμα στο πλαίσιο συνεργασίας εκπαιδευτικού ιδρύματος</w:t>
      </w:r>
      <w:r w:rsidRPr="006C4C65">
        <w:rPr>
          <w:rFonts w:ascii="Arial" w:hAnsi="Arial" w:cs="Arial"/>
          <w:color w:val="00B0F0"/>
          <w:sz w:val="22"/>
          <w:szCs w:val="22"/>
          <w:highlight w:val="yellow"/>
        </w:rPr>
        <w:t xml:space="preserve"> </w:t>
      </w:r>
      <w:r w:rsidRPr="006C4C65">
        <w:rPr>
          <w:rFonts w:ascii="Arial" w:hAnsi="Arial" w:cs="Arial"/>
          <w:sz w:val="22"/>
          <w:szCs w:val="22"/>
          <w:highlight w:val="yellow"/>
        </w:rPr>
        <w:t>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βεβαίωση του ιδρύματος για τη γλώσσα στην οποία πραγματοποιήθηκαν οι σπουδές.</w:t>
      </w:r>
    </w:p>
    <w:p w:rsidR="007F2E2D" w:rsidRPr="006C4C65" w:rsidRDefault="007F2E2D" w:rsidP="003357AF">
      <w:pPr>
        <w:ind w:left="284"/>
        <w:jc w:val="both"/>
        <w:rPr>
          <w:rFonts w:ascii="Arial" w:hAnsi="Arial" w:cs="Arial"/>
          <w:strike/>
          <w:sz w:val="22"/>
          <w:szCs w:val="22"/>
          <w:highlight w:val="yellow"/>
        </w:rPr>
      </w:pPr>
      <w:r w:rsidRPr="006C4C65">
        <w:rPr>
          <w:rFonts w:ascii="Arial" w:hAnsi="Arial" w:cs="Arial"/>
          <w:strike/>
          <w:sz w:val="22"/>
          <w:szCs w:val="22"/>
          <w:highlight w:val="yellow"/>
        </w:rPr>
        <w:t xml:space="preserve"> </w:t>
      </w:r>
    </w:p>
    <w:p w:rsidR="007F2E2D" w:rsidRPr="006C4C65" w:rsidRDefault="007F2E2D" w:rsidP="007F2E2D">
      <w:pPr>
        <w:ind w:firstLine="284"/>
        <w:jc w:val="both"/>
        <w:rPr>
          <w:rFonts w:ascii="Arial" w:hAnsi="Arial" w:cs="Arial"/>
          <w:strike/>
          <w:sz w:val="22"/>
          <w:szCs w:val="22"/>
          <w:highlight w:val="yellow"/>
        </w:rPr>
      </w:pPr>
    </w:p>
    <w:p w:rsidR="007F2E2D" w:rsidRPr="006C4C65" w:rsidRDefault="007F2E2D" w:rsidP="007F2E2D">
      <w:pPr>
        <w:numPr>
          <w:ilvl w:val="0"/>
          <w:numId w:val="48"/>
        </w:numPr>
        <w:spacing w:before="120"/>
        <w:ind w:left="357" w:hanging="357"/>
        <w:jc w:val="both"/>
        <w:rPr>
          <w:rFonts w:ascii="Arial" w:hAnsi="Arial" w:cs="Arial"/>
          <w:b/>
          <w:sz w:val="22"/>
          <w:szCs w:val="22"/>
          <w:highlight w:val="yellow"/>
        </w:rPr>
      </w:pPr>
      <w:r w:rsidRPr="006C4C65">
        <w:rPr>
          <w:rFonts w:ascii="Arial" w:hAnsi="Arial" w:cs="Arial"/>
          <w:b/>
          <w:sz w:val="22"/>
          <w:szCs w:val="22"/>
          <w:highlight w:val="yellow"/>
        </w:rPr>
        <w:t>Η πολύ καλή γνώση οποιασδήποτε ξένης γλώσσας αποδεικνύεται με:</w:t>
      </w:r>
    </w:p>
    <w:p w:rsidR="007F2E2D" w:rsidRPr="006C4C65" w:rsidRDefault="007F2E2D" w:rsidP="007F2E2D">
      <w:pPr>
        <w:spacing w:before="120"/>
        <w:ind w:left="284"/>
        <w:jc w:val="both"/>
        <w:rPr>
          <w:rFonts w:ascii="Arial" w:hAnsi="Arial" w:cs="Arial"/>
          <w:sz w:val="22"/>
          <w:szCs w:val="22"/>
          <w:highlight w:val="yellow"/>
        </w:rPr>
      </w:pPr>
      <w:r w:rsidRPr="006C4C65">
        <w:rPr>
          <w:rFonts w:ascii="Arial" w:hAnsi="Arial" w:cs="Arial"/>
          <w:sz w:val="22"/>
          <w:szCs w:val="22"/>
          <w:highlight w:val="yellow"/>
        </w:rPr>
        <w:t>(i) 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πλην της ελληνικής, συνοδευόμενο από σχετική βεβαίωση του σχολείου για τη γλώσσα στην οποία πραγματοποιήθηκαν τα μαθήματα,</w:t>
      </w:r>
    </w:p>
    <w:p w:rsidR="007F2E2D" w:rsidRPr="006C4C65" w:rsidRDefault="007F2E2D" w:rsidP="007F2E2D">
      <w:pPr>
        <w:spacing w:before="120"/>
        <w:ind w:left="284"/>
        <w:jc w:val="both"/>
        <w:rPr>
          <w:rFonts w:ascii="Arial" w:hAnsi="Arial" w:cs="Arial"/>
          <w:sz w:val="22"/>
          <w:szCs w:val="22"/>
          <w:highlight w:val="yellow"/>
        </w:rPr>
      </w:pPr>
      <w:r w:rsidRPr="006C4C65">
        <w:rPr>
          <w:rFonts w:ascii="Arial" w:hAnsi="Arial" w:cs="Arial"/>
          <w:sz w:val="22"/>
          <w:szCs w:val="22"/>
          <w:highlight w:val="yellow"/>
        </w:rPr>
        <w:t>(ii) απολυτήριο τίτλο ή πτυχίο σχολικής μονάδας της αλλοδαπής δευτεροβάθμιας ή μεταδευτεροβάθμιας εκπαίδευσης, ισότιμο των ελληνικών σχολείων</w:t>
      </w:r>
      <w:r w:rsidRPr="006C4C65">
        <w:rPr>
          <w:rFonts w:ascii="Arial" w:hAnsi="Arial" w:cs="Arial"/>
          <w:color w:val="00B0F0"/>
          <w:sz w:val="22"/>
          <w:szCs w:val="22"/>
          <w:highlight w:val="yellow"/>
        </w:rPr>
        <w:t xml:space="preserve"> </w:t>
      </w:r>
      <w:r w:rsidRPr="006C4C65">
        <w:rPr>
          <w:rFonts w:ascii="Arial" w:hAnsi="Arial" w:cs="Arial"/>
          <w:sz w:val="22"/>
          <w:szCs w:val="22"/>
          <w:highlight w:val="yellow"/>
        </w:rPr>
        <w:lastRenderedPageBreak/>
        <w:t xml:space="preserve">Δευτεροβάθμιας Εκπαίδευσης, εφόσον έχει  αποκτηθεί μετά από κανονική φοίτηση τουλάχιστον έξι ετών στην αλλοδαπή, συνοδευόμενο από: </w:t>
      </w:r>
    </w:p>
    <w:p w:rsidR="007F2E2D" w:rsidRPr="006C4C65" w:rsidRDefault="007F2E2D" w:rsidP="007F2E2D">
      <w:pPr>
        <w:spacing w:before="120"/>
        <w:ind w:left="284"/>
        <w:jc w:val="both"/>
        <w:rPr>
          <w:rFonts w:ascii="Arial" w:hAnsi="Arial" w:cs="Arial"/>
          <w:sz w:val="22"/>
          <w:szCs w:val="22"/>
          <w:highlight w:val="yellow"/>
        </w:rPr>
      </w:pPr>
      <w:r w:rsidRPr="006C4C65">
        <w:rPr>
          <w:rFonts w:ascii="Arial" w:hAnsi="Arial" w:cs="Arial"/>
          <w:sz w:val="22"/>
          <w:szCs w:val="22"/>
          <w:highlight w:val="yellow"/>
        </w:rPr>
        <w:t xml:space="preserve">α) 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 </w:t>
      </w:r>
    </w:p>
    <w:p w:rsidR="007F2E2D" w:rsidRPr="006C4C65" w:rsidRDefault="007F2E2D" w:rsidP="007F2E2D">
      <w:pPr>
        <w:ind w:left="284"/>
        <w:jc w:val="both"/>
        <w:rPr>
          <w:rFonts w:ascii="Arial" w:hAnsi="Arial" w:cs="Arial"/>
          <w:sz w:val="22"/>
          <w:szCs w:val="22"/>
          <w:highlight w:val="yellow"/>
        </w:rPr>
      </w:pPr>
      <w:r w:rsidRPr="006C4C65">
        <w:rPr>
          <w:rFonts w:ascii="Arial" w:hAnsi="Arial" w:cs="Arial"/>
          <w:sz w:val="22"/>
          <w:szCs w:val="22"/>
          <w:highlight w:val="yellow"/>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rsidR="00052DEE" w:rsidRPr="006C4C65" w:rsidRDefault="00052DEE" w:rsidP="00052DEE">
      <w:pPr>
        <w:ind w:firstLine="284"/>
        <w:jc w:val="both"/>
        <w:rPr>
          <w:rFonts w:ascii="Arial" w:hAnsi="Arial" w:cs="Arial"/>
          <w:sz w:val="22"/>
          <w:szCs w:val="18"/>
          <w:highlight w:val="yellow"/>
        </w:rPr>
      </w:pPr>
    </w:p>
    <w:p w:rsidR="00052DEE" w:rsidRPr="006C4C65" w:rsidRDefault="00052DEE" w:rsidP="00052DEE">
      <w:pPr>
        <w:ind w:firstLine="284"/>
        <w:jc w:val="both"/>
        <w:rPr>
          <w:rFonts w:ascii="Arial" w:hAnsi="Arial" w:cs="Arial"/>
          <w:b/>
          <w:sz w:val="22"/>
          <w:szCs w:val="18"/>
          <w:highlight w:val="yellow"/>
        </w:rPr>
      </w:pPr>
    </w:p>
    <w:p w:rsidR="007F2E2D" w:rsidRPr="006C4C65" w:rsidRDefault="007F2E2D" w:rsidP="007F2E2D">
      <w:pPr>
        <w:numPr>
          <w:ilvl w:val="0"/>
          <w:numId w:val="48"/>
        </w:numPr>
        <w:jc w:val="both"/>
        <w:rPr>
          <w:rFonts w:ascii="Arial" w:hAnsi="Arial" w:cs="Arial"/>
          <w:b/>
          <w:sz w:val="22"/>
          <w:szCs w:val="22"/>
          <w:highlight w:val="yellow"/>
        </w:rPr>
      </w:pPr>
      <w:r w:rsidRPr="006C4C65">
        <w:rPr>
          <w:rFonts w:ascii="Arial" w:hAnsi="Arial" w:cs="Arial"/>
          <w:sz w:val="22"/>
          <w:szCs w:val="22"/>
          <w:highlight w:val="yellow"/>
        </w:rPr>
        <w:t xml:space="preserve">Η άριστη (Γ2 ή C2), πολύ καλή (Γ1 ή C1), καλή (Β2 ή Β2) και μέτρια (Β1ή Β1) γνώση οποιασδήποτε ξένης γλώσσας διαπιστώνεται με αντίστοιχου επιπέδου </w:t>
      </w:r>
      <w:r w:rsidRPr="006C4C65">
        <w:rPr>
          <w:rFonts w:ascii="Arial" w:hAnsi="Arial" w:cs="Arial"/>
          <w:b/>
          <w:sz w:val="22"/>
          <w:szCs w:val="22"/>
          <w:highlight w:val="yellow"/>
        </w:rPr>
        <w:t>Κρατικό Πιστοποιητικό Γλωσσομάθειας</w:t>
      </w:r>
      <w:r w:rsidRPr="006C4C65">
        <w:rPr>
          <w:rFonts w:ascii="Arial" w:hAnsi="Arial" w:cs="Arial"/>
          <w:sz w:val="22"/>
          <w:szCs w:val="22"/>
          <w:highlight w:val="yellow"/>
        </w:rPr>
        <w:t xml:space="preserve"> του ν. 2740/1999, όπως αντικαταστάθηκε με την παρ.19 του άρθρου 13 του ν.3149/2003.</w:t>
      </w:r>
    </w:p>
    <w:p w:rsidR="007F2E2D" w:rsidRPr="00B7216A" w:rsidRDefault="007F2E2D" w:rsidP="007F2E2D">
      <w:pPr>
        <w:jc w:val="both"/>
        <w:rPr>
          <w:rFonts w:ascii="Arial" w:hAnsi="Arial" w:cs="Arial"/>
          <w:b/>
          <w:color w:val="5B9BD5"/>
          <w:sz w:val="22"/>
          <w:szCs w:val="22"/>
        </w:rPr>
      </w:pPr>
    </w:p>
    <w:p w:rsidR="007F2E2D" w:rsidRPr="00B7216A" w:rsidRDefault="007F2E2D" w:rsidP="007F2E2D">
      <w:pPr>
        <w:jc w:val="both"/>
        <w:rPr>
          <w:rFonts w:ascii="Arial" w:hAnsi="Arial" w:cs="Arial"/>
          <w:b/>
          <w:color w:val="5B9BD5"/>
          <w:sz w:val="22"/>
          <w:szCs w:val="22"/>
        </w:rPr>
      </w:pPr>
    </w:p>
    <w:p w:rsidR="007F2E2D" w:rsidRPr="003357AF" w:rsidRDefault="007F2E2D" w:rsidP="007F2E2D">
      <w:pPr>
        <w:jc w:val="both"/>
        <w:rPr>
          <w:rFonts w:ascii="Arial" w:hAnsi="Arial" w:cs="Arial"/>
          <w:sz w:val="22"/>
          <w:szCs w:val="22"/>
        </w:rPr>
      </w:pPr>
      <w:r w:rsidRPr="003357AF">
        <w:rPr>
          <w:rFonts w:ascii="Arial" w:hAnsi="Arial" w:cs="Arial"/>
          <w:b/>
          <w:sz w:val="22"/>
          <w:szCs w:val="22"/>
        </w:rPr>
        <w:t>Γενικές επισημάνσεις</w:t>
      </w:r>
      <w:r w:rsidRPr="003357AF">
        <w:rPr>
          <w:rFonts w:ascii="Arial" w:hAnsi="Arial" w:cs="Arial"/>
          <w:sz w:val="22"/>
          <w:szCs w:val="22"/>
        </w:rPr>
        <w:t xml:space="preserve">: </w:t>
      </w:r>
    </w:p>
    <w:p w:rsidR="007F2E2D" w:rsidRPr="003357AF" w:rsidRDefault="007F2E2D" w:rsidP="007F2E2D">
      <w:pPr>
        <w:jc w:val="both"/>
        <w:rPr>
          <w:rFonts w:ascii="Arial" w:hAnsi="Arial" w:cs="Arial"/>
          <w:sz w:val="22"/>
          <w:szCs w:val="22"/>
        </w:rPr>
      </w:pPr>
    </w:p>
    <w:p w:rsidR="007F2E2D" w:rsidRPr="003357AF" w:rsidRDefault="007F2E2D" w:rsidP="007F2E2D">
      <w:pPr>
        <w:numPr>
          <w:ilvl w:val="0"/>
          <w:numId w:val="44"/>
        </w:numPr>
        <w:ind w:left="360"/>
        <w:contextualSpacing/>
        <w:jc w:val="both"/>
        <w:rPr>
          <w:rFonts w:ascii="Arial" w:hAnsi="Arial" w:cs="Arial"/>
          <w:sz w:val="22"/>
          <w:szCs w:val="22"/>
        </w:rPr>
      </w:pPr>
      <w:r w:rsidRPr="003357AF">
        <w:rPr>
          <w:rFonts w:ascii="Arial" w:hAnsi="Arial" w:cs="Arial"/>
          <w:sz w:val="22"/>
          <w:szCs w:val="22"/>
        </w:rPr>
        <w:t>Τίτλοι σπουδών γνώσης ξένης γλώσσας υπερκείμενου επιπέδου αποδεικνύουν και τη γνώση κατώτερου (ζητούμενου) επιπέδου της ξένης γλώσσας.</w:t>
      </w:r>
    </w:p>
    <w:p w:rsidR="007F2E2D" w:rsidRPr="003357AF" w:rsidRDefault="007F2E2D" w:rsidP="007F2E2D">
      <w:pPr>
        <w:jc w:val="both"/>
        <w:rPr>
          <w:rFonts w:ascii="Arial" w:hAnsi="Arial" w:cs="Arial"/>
          <w:sz w:val="22"/>
          <w:szCs w:val="22"/>
        </w:rPr>
      </w:pPr>
    </w:p>
    <w:p w:rsidR="007F2E2D" w:rsidRPr="003357AF" w:rsidRDefault="007F2E2D" w:rsidP="007F2E2D">
      <w:pPr>
        <w:numPr>
          <w:ilvl w:val="0"/>
          <w:numId w:val="44"/>
        </w:numPr>
        <w:ind w:left="360"/>
        <w:contextualSpacing/>
        <w:jc w:val="both"/>
        <w:rPr>
          <w:rFonts w:ascii="Arial" w:hAnsi="Arial" w:cs="Arial"/>
          <w:sz w:val="22"/>
          <w:szCs w:val="22"/>
        </w:rPr>
      </w:pPr>
      <w:r w:rsidRPr="003357AF">
        <w:rPr>
          <w:rFonts w:ascii="Arial" w:hAnsi="Arial" w:cs="Arial"/>
          <w:sz w:val="22"/>
          <w:szCs w:val="22"/>
        </w:rPr>
        <w:t>Η άδεια επάρκειας διδασκαλίας ξένης γλώσσας, δεν αποδε</w:t>
      </w:r>
      <w:r w:rsidR="003357AF">
        <w:rPr>
          <w:rFonts w:ascii="Arial" w:hAnsi="Arial" w:cs="Arial"/>
          <w:sz w:val="22"/>
          <w:szCs w:val="22"/>
        </w:rPr>
        <w:t>ικνύει την γνώση ξένης γλώσσας</w:t>
      </w:r>
      <w:r w:rsidRPr="003357AF">
        <w:rPr>
          <w:rFonts w:ascii="Arial" w:hAnsi="Arial" w:cs="Arial"/>
          <w:sz w:val="22"/>
          <w:szCs w:val="22"/>
        </w:rPr>
        <w:t>.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παρόν Παράρτημα.</w:t>
      </w:r>
    </w:p>
    <w:p w:rsidR="007F2E2D" w:rsidRPr="003357AF" w:rsidRDefault="007F2E2D" w:rsidP="007F2E2D">
      <w:pPr>
        <w:pStyle w:val="af0"/>
        <w:rPr>
          <w:rFonts w:ascii="Arial" w:hAnsi="Arial" w:cs="Arial"/>
          <w:sz w:val="22"/>
          <w:szCs w:val="22"/>
        </w:rPr>
      </w:pPr>
    </w:p>
    <w:p w:rsidR="007F2E2D" w:rsidRPr="003357AF" w:rsidRDefault="007F2E2D" w:rsidP="007F2E2D">
      <w:pPr>
        <w:numPr>
          <w:ilvl w:val="0"/>
          <w:numId w:val="44"/>
        </w:numPr>
        <w:ind w:left="360"/>
        <w:contextualSpacing/>
        <w:jc w:val="both"/>
        <w:rPr>
          <w:rFonts w:ascii="Arial" w:hAnsi="Arial" w:cs="Arial"/>
          <w:sz w:val="22"/>
        </w:rPr>
      </w:pPr>
      <w:r w:rsidRPr="003357AF">
        <w:rPr>
          <w:rFonts w:ascii="Arial" w:hAnsi="Arial" w:cs="Arial"/>
          <w:sz w:val="22"/>
        </w:rPr>
        <w:t>Όλοι οι τίτλοι σπουδών ξένης γλώσσας πρέπει να συνοδεύονται από επίσημη μετάφρασή τους στην ελληνική γλώσσα.</w:t>
      </w:r>
    </w:p>
    <w:p w:rsidR="007F2E2D" w:rsidRPr="007F2E2D" w:rsidRDefault="007F2E2D" w:rsidP="007F2E2D">
      <w:pPr>
        <w:ind w:left="360"/>
        <w:contextualSpacing/>
        <w:jc w:val="both"/>
        <w:rPr>
          <w:rFonts w:ascii="Arial" w:hAnsi="Arial" w:cs="Arial"/>
          <w:color w:val="00B0F0"/>
          <w:sz w:val="22"/>
        </w:rPr>
      </w:pPr>
    </w:p>
    <w:p w:rsidR="00A90706" w:rsidRDefault="00A90706"/>
    <w:sectPr w:rsidR="00A90706" w:rsidSect="000063B1">
      <w:footerReference w:type="even" r:id="rId8"/>
      <w:footerReference w:type="default" r:id="rId9"/>
      <w:pgSz w:w="11906" w:h="16838"/>
      <w:pgMar w:top="89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39F" w:rsidRDefault="00D0339F">
      <w:r>
        <w:separator/>
      </w:r>
    </w:p>
  </w:endnote>
  <w:endnote w:type="continuationSeparator" w:id="1">
    <w:p w:rsidR="00D0339F" w:rsidRDefault="00D03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46CD2">
      <w:rPr>
        <w:rStyle w:val="aa"/>
        <w:noProof/>
      </w:rPr>
      <w:t>1</w:t>
    </w:r>
    <w:r>
      <w:rPr>
        <w:rStyle w:val="aa"/>
      </w:rPr>
      <w:fldChar w:fldCharType="end"/>
    </w:r>
  </w:p>
  <w:p w:rsidR="005C69A2" w:rsidRDefault="005C69A2" w:rsidP="000B29A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9F" w:rsidRDefault="00D0339F">
      <w:r>
        <w:separator/>
      </w:r>
    </w:p>
  </w:footnote>
  <w:footnote w:type="continuationSeparator" w:id="1">
    <w:p w:rsidR="00D0339F" w:rsidRDefault="00D03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2407E5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65D45F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nsid w:val="07AD36FF"/>
    <w:multiLevelType w:val="hybridMultilevel"/>
    <w:tmpl w:val="895E7C08"/>
    <w:lvl w:ilvl="0" w:tplc="5E9A932C">
      <w:start w:val="1"/>
      <w:numFmt w:val="lowerRoman"/>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
    <w:nsid w:val="1CFB01A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nsid w:val="1DE931F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nsid w:val="25781D3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8">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9">
    <w:nsid w:val="2C684F37"/>
    <w:multiLevelType w:val="hybridMultilevel"/>
    <w:tmpl w:val="9FF274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C934542"/>
    <w:multiLevelType w:val="hybridMultilevel"/>
    <w:tmpl w:val="44F85200"/>
    <w:lvl w:ilvl="0" w:tplc="04080001">
      <w:start w:val="1"/>
      <w:numFmt w:val="bullet"/>
      <w:lvlText w:val=""/>
      <w:lvlJc w:val="left"/>
      <w:pPr>
        <w:ind w:left="404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05A33F8"/>
    <w:multiLevelType w:val="hybridMultilevel"/>
    <w:tmpl w:val="F01C0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17B0309"/>
    <w:multiLevelType w:val="hybridMultilevel"/>
    <w:tmpl w:val="B0645C8E"/>
    <w:lvl w:ilvl="0" w:tplc="9B348572">
      <w:start w:val="1"/>
      <w:numFmt w:val="decimal"/>
      <w:lvlText w:val="%1."/>
      <w:lvlJc w:val="left"/>
      <w:pPr>
        <w:tabs>
          <w:tab w:val="num" w:pos="480"/>
        </w:tabs>
        <w:ind w:left="480" w:hanging="360"/>
      </w:pPr>
    </w:lvl>
    <w:lvl w:ilvl="1" w:tplc="0408000B">
      <w:start w:val="1"/>
      <w:numFmt w:val="bullet"/>
      <w:lvlText w:val=""/>
      <w:lvlJc w:val="left"/>
      <w:pPr>
        <w:tabs>
          <w:tab w:val="num" w:pos="1200"/>
        </w:tabs>
        <w:ind w:left="120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2B876B9"/>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14">
    <w:nsid w:val="34FF515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5">
    <w:nsid w:val="35DF5B66"/>
    <w:multiLevelType w:val="hybridMultilevel"/>
    <w:tmpl w:val="35B6D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92320F7"/>
    <w:multiLevelType w:val="hybridMultilevel"/>
    <w:tmpl w:val="8D8CA1A8"/>
    <w:lvl w:ilvl="0" w:tplc="04080001">
      <w:start w:val="1"/>
      <w:numFmt w:val="bullet"/>
      <w:lvlText w:val=""/>
      <w:lvlJc w:val="left"/>
      <w:pPr>
        <w:tabs>
          <w:tab w:val="num" w:pos="1724"/>
        </w:tabs>
        <w:ind w:left="1724" w:hanging="360"/>
      </w:pPr>
      <w:rPr>
        <w:rFonts w:ascii="Symbol" w:hAnsi="Symbol" w:hint="default"/>
      </w:rPr>
    </w:lvl>
    <w:lvl w:ilvl="1" w:tplc="A2A63630">
      <w:numFmt w:val="bullet"/>
      <w:lvlText w:val="-"/>
      <w:lvlJc w:val="left"/>
      <w:pPr>
        <w:tabs>
          <w:tab w:val="num" w:pos="2444"/>
        </w:tabs>
        <w:ind w:left="2444" w:hanging="360"/>
      </w:pPr>
      <w:rPr>
        <w:rFonts w:ascii="Arial" w:eastAsia="Times New Roman" w:hAnsi="Arial" w:cs="Arial" w:hint="default"/>
      </w:rPr>
    </w:lvl>
    <w:lvl w:ilvl="2" w:tplc="04080001">
      <w:start w:val="1"/>
      <w:numFmt w:val="bullet"/>
      <w:lvlText w:val=""/>
      <w:lvlJc w:val="left"/>
      <w:pPr>
        <w:tabs>
          <w:tab w:val="num" w:pos="3164"/>
        </w:tabs>
        <w:ind w:left="3164"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A5624EB"/>
    <w:multiLevelType w:val="multilevel"/>
    <w:tmpl w:val="6058A7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B490E0C"/>
    <w:multiLevelType w:val="multilevel"/>
    <w:tmpl w:val="4852E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C111185"/>
    <w:multiLevelType w:val="hybridMultilevel"/>
    <w:tmpl w:val="85F8F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37769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21">
    <w:nsid w:val="46D76B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2">
    <w:nsid w:val="46D87D68"/>
    <w:multiLevelType w:val="hybridMultilevel"/>
    <w:tmpl w:val="2A0C7816"/>
    <w:lvl w:ilvl="0" w:tplc="0290A7F0">
      <w:start w:val="7"/>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48AB0992"/>
    <w:multiLevelType w:val="hybridMultilevel"/>
    <w:tmpl w:val="D844623C"/>
    <w:lvl w:ilvl="0" w:tplc="FFFFFFFF">
      <w:start w:val="6"/>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AEF7629"/>
    <w:multiLevelType w:val="hybridMultilevel"/>
    <w:tmpl w:val="B3AC6B6C"/>
    <w:lvl w:ilvl="0" w:tplc="98BC05B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4BCC1F7B"/>
    <w:multiLevelType w:val="hybridMultilevel"/>
    <w:tmpl w:val="D20E130A"/>
    <w:lvl w:ilvl="0" w:tplc="5B8A265A">
      <w:start w:val="900"/>
      <w:numFmt w:val="decimal"/>
      <w:lvlText w:val="%1"/>
      <w:lvlJc w:val="left"/>
      <w:pPr>
        <w:tabs>
          <w:tab w:val="num" w:pos="747"/>
        </w:tabs>
        <w:ind w:left="787" w:hanging="60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F4C61A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8">
    <w:nsid w:val="531B672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9">
    <w:nsid w:val="53912BBF"/>
    <w:multiLevelType w:val="hybridMultilevel"/>
    <w:tmpl w:val="1EAE43E4"/>
    <w:lvl w:ilvl="0" w:tplc="FFFFFFFF">
      <w:start w:val="2"/>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30">
    <w:nsid w:val="569906B6"/>
    <w:multiLevelType w:val="hybridMultilevel"/>
    <w:tmpl w:val="DE18EBAE"/>
    <w:lvl w:ilvl="0" w:tplc="FFFFFFFF">
      <w:numFmt w:val="bullet"/>
      <w:lvlText w:val="-"/>
      <w:lvlJc w:val="left"/>
      <w:pPr>
        <w:tabs>
          <w:tab w:val="num" w:pos="689"/>
        </w:tabs>
        <w:ind w:left="689" w:hanging="405"/>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nsid w:val="5B2E3181"/>
    <w:multiLevelType w:val="hybridMultilevel"/>
    <w:tmpl w:val="C84A3F6E"/>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32">
    <w:nsid w:val="5F662365"/>
    <w:multiLevelType w:val="hybridMultilevel"/>
    <w:tmpl w:val="87EE4C2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3">
    <w:nsid w:val="613920A5"/>
    <w:multiLevelType w:val="hybridMultilevel"/>
    <w:tmpl w:val="9274000A"/>
    <w:lvl w:ilvl="0" w:tplc="FB5ED944">
      <w:start w:val="2"/>
      <w:numFmt w:val="decimal"/>
      <w:lvlText w:val="%1."/>
      <w:lvlJc w:val="left"/>
      <w:pPr>
        <w:tabs>
          <w:tab w:val="num" w:pos="840"/>
        </w:tabs>
        <w:ind w:left="840" w:hanging="360"/>
      </w:pPr>
      <w:rPr>
        <w:rFonts w:hint="default"/>
        <w:b/>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4">
    <w:nsid w:val="66307EAD"/>
    <w:multiLevelType w:val="hybridMultilevel"/>
    <w:tmpl w:val="883029B6"/>
    <w:lvl w:ilvl="0" w:tplc="B986BE2E">
      <w:start w:val="1"/>
      <w:numFmt w:val="decimal"/>
      <w:lvlText w:val="%1."/>
      <w:lvlJc w:val="left"/>
      <w:pPr>
        <w:tabs>
          <w:tab w:val="num" w:pos="675"/>
        </w:tabs>
        <w:ind w:left="675"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5">
    <w:nsid w:val="67476584"/>
    <w:multiLevelType w:val="hybridMultilevel"/>
    <w:tmpl w:val="77569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7C95FCC"/>
    <w:multiLevelType w:val="multilevel"/>
    <w:tmpl w:val="2ECCA5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6BB004B6"/>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38">
    <w:nsid w:val="6D052CF8"/>
    <w:multiLevelType w:val="hybridMultilevel"/>
    <w:tmpl w:val="F446B334"/>
    <w:lvl w:ilvl="0" w:tplc="FFFFFFFF">
      <w:start w:val="5"/>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2463F9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40">
    <w:nsid w:val="77C510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41">
    <w:nsid w:val="781E69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2">
    <w:nsid w:val="784D71B8"/>
    <w:multiLevelType w:val="hybridMultilevel"/>
    <w:tmpl w:val="71CCFA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7E7D5226"/>
    <w:multiLevelType w:val="multilevel"/>
    <w:tmpl w:val="0658D8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b/>
      </w:rPr>
    </w:lvl>
    <w:lvl w:ilvl="4">
      <w:start w:val="4"/>
      <w:numFmt w:val="decimal"/>
      <w:lvlText w:val="(%5.)"/>
      <w:lvlJc w:val="left"/>
      <w:pPr>
        <w:tabs>
          <w:tab w:val="num" w:pos="540"/>
        </w:tabs>
        <w:ind w:left="5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7EDB70C5"/>
    <w:multiLevelType w:val="hybridMultilevel"/>
    <w:tmpl w:val="CF6AAEC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45">
    <w:nsid w:val="7EF00F00"/>
    <w:multiLevelType w:val="hybridMultilevel"/>
    <w:tmpl w:val="16E229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EFC65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15"/>
  </w:num>
  <w:num w:numId="3">
    <w:abstractNumId w:val="25"/>
  </w:num>
  <w:num w:numId="4">
    <w:abstractNumId w:val="45"/>
  </w:num>
  <w:num w:numId="5">
    <w:abstractNumId w:val="2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num>
  <w:num w:numId="10">
    <w:abstractNumId w:val="13"/>
  </w:num>
  <w:num w:numId="11">
    <w:abstractNumId w:val="6"/>
    <w:lvlOverride w:ilvl="0"/>
  </w:num>
  <w:num w:numId="12">
    <w:abstractNumId w:val="21"/>
    <w:lvlOverride w:ilvl="0"/>
  </w:num>
  <w:num w:numId="13">
    <w:abstractNumId w:val="5"/>
    <w:lvlOverride w:ilvl="0"/>
  </w:num>
  <w:num w:numId="14">
    <w:abstractNumId w:val="41"/>
    <w:lvlOverride w:ilvl="0"/>
  </w:num>
  <w:num w:numId="15">
    <w:abstractNumId w:val="14"/>
    <w:lvlOverride w:ilvl="0"/>
  </w:num>
  <w:num w:numId="16">
    <w:abstractNumId w:val="40"/>
    <w:lvlOverride w:ilvl="0"/>
  </w:num>
  <w:num w:numId="17">
    <w:abstractNumId w:val="1"/>
    <w:lvlOverride w:ilvl="0"/>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0"/>
  </w:num>
  <w:num w:numId="24">
    <w:abstractNumId w:val="39"/>
  </w:num>
  <w:num w:numId="25">
    <w:abstractNumId w:val="46"/>
  </w:num>
  <w:num w:numId="26">
    <w:abstractNumId w:val="37"/>
  </w:num>
  <w:num w:numId="27">
    <w:abstractNumId w:val="1"/>
  </w:num>
  <w:num w:numId="28">
    <w:abstractNumId w:val="36"/>
  </w:num>
  <w:num w:numId="29">
    <w:abstractNumId w:val="43"/>
  </w:num>
  <w:num w:numId="30">
    <w:abstractNumId w:val="17"/>
  </w:num>
  <w:num w:numId="31">
    <w:abstractNumId w:val="7"/>
  </w:num>
  <w:num w:numId="32">
    <w:abstractNumId w:val="27"/>
  </w:num>
  <w:num w:numId="33">
    <w:abstractNumId w:val="28"/>
  </w:num>
  <w:num w:numId="34">
    <w:abstractNumId w:val="26"/>
  </w:num>
  <w:num w:numId="35">
    <w:abstractNumId w:val="8"/>
  </w:num>
  <w:num w:numId="36">
    <w:abstractNumId w:val="30"/>
  </w:num>
  <w:num w:numId="37">
    <w:abstractNumId w:val="0"/>
  </w:num>
  <w:num w:numId="38">
    <w:abstractNumId w:val="4"/>
  </w:num>
  <w:num w:numId="39">
    <w:abstractNumId w:val="44"/>
  </w:num>
  <w:num w:numId="40">
    <w:abstractNumId w:val="32"/>
    <w:lvlOverride w:ilvl="0"/>
    <w:lvlOverride w:ilvl="1"/>
    <w:lvlOverride w:ilvl="2"/>
    <w:lvlOverride w:ilvl="3"/>
    <w:lvlOverride w:ilvl="4"/>
    <w:lvlOverride w:ilvl="5"/>
    <w:lvlOverride w:ilvl="6"/>
    <w:lvlOverride w:ilvl="7"/>
    <w:lvlOverride w:ilvl="8"/>
  </w:num>
  <w:num w:numId="41">
    <w:abstractNumId w:val="31"/>
    <w:lvlOverride w:ilvl="0"/>
    <w:lvlOverride w:ilvl="1"/>
    <w:lvlOverride w:ilvl="2"/>
    <w:lvlOverride w:ilvl="3"/>
    <w:lvlOverride w:ilvl="4"/>
    <w:lvlOverride w:ilvl="5"/>
    <w:lvlOverride w:ilvl="6"/>
    <w:lvlOverride w:ilvl="7"/>
    <w:lvlOverride w:ilvl="8"/>
  </w:num>
  <w:num w:numId="42">
    <w:abstractNumId w:val="18"/>
    <w:lvlOverride w:ilvl="0"/>
    <w:lvlOverride w:ilvl="1"/>
    <w:lvlOverride w:ilvl="2"/>
    <w:lvlOverride w:ilvl="3"/>
    <w:lvlOverride w:ilvl="4"/>
    <w:lvlOverride w:ilvl="5"/>
    <w:lvlOverride w:ilvl="6"/>
    <w:lvlOverride w:ilvl="7"/>
    <w:lvlOverride w:ilvl="8"/>
  </w:num>
  <w:num w:numId="43">
    <w:abstractNumId w:val="22"/>
  </w:num>
  <w:num w:numId="44">
    <w:abstractNumId w:val="10"/>
  </w:num>
  <w:num w:numId="45">
    <w:abstractNumId w:val="19"/>
  </w:num>
  <w:num w:numId="46">
    <w:abstractNumId w:val="35"/>
  </w:num>
  <w:num w:numId="47">
    <w:abstractNumId w:val="11"/>
  </w:num>
  <w:num w:numId="48">
    <w:abstractNumId w:val="42"/>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284"/>
  <w:characterSpacingControl w:val="doNotCompress"/>
  <w:footnotePr>
    <w:footnote w:id="0"/>
    <w:footnote w:id="1"/>
  </w:footnotePr>
  <w:endnotePr>
    <w:endnote w:id="0"/>
    <w:endnote w:id="1"/>
  </w:endnotePr>
  <w:compat/>
  <w:rsids>
    <w:rsidRoot w:val="00776999"/>
    <w:rsid w:val="000063B1"/>
    <w:rsid w:val="00012715"/>
    <w:rsid w:val="0003069C"/>
    <w:rsid w:val="000406B7"/>
    <w:rsid w:val="00044450"/>
    <w:rsid w:val="00051F17"/>
    <w:rsid w:val="00052DEE"/>
    <w:rsid w:val="00062FB4"/>
    <w:rsid w:val="000752C5"/>
    <w:rsid w:val="00080179"/>
    <w:rsid w:val="000807F0"/>
    <w:rsid w:val="00086E61"/>
    <w:rsid w:val="00090239"/>
    <w:rsid w:val="00097874"/>
    <w:rsid w:val="000A43D8"/>
    <w:rsid w:val="000A59D5"/>
    <w:rsid w:val="000B10E4"/>
    <w:rsid w:val="000B29A1"/>
    <w:rsid w:val="000B6D05"/>
    <w:rsid w:val="000C6F46"/>
    <w:rsid w:val="000E23C6"/>
    <w:rsid w:val="000F1A4A"/>
    <w:rsid w:val="000F5D92"/>
    <w:rsid w:val="001169CF"/>
    <w:rsid w:val="00116F6C"/>
    <w:rsid w:val="00187680"/>
    <w:rsid w:val="00190EAC"/>
    <w:rsid w:val="0019378D"/>
    <w:rsid w:val="001950EE"/>
    <w:rsid w:val="001A0DD2"/>
    <w:rsid w:val="001A36F6"/>
    <w:rsid w:val="001B3E2D"/>
    <w:rsid w:val="001B4D68"/>
    <w:rsid w:val="001D245E"/>
    <w:rsid w:val="001F293C"/>
    <w:rsid w:val="001F2982"/>
    <w:rsid w:val="001F6F79"/>
    <w:rsid w:val="001F7056"/>
    <w:rsid w:val="00204C40"/>
    <w:rsid w:val="00226D63"/>
    <w:rsid w:val="00250D32"/>
    <w:rsid w:val="00254DD5"/>
    <w:rsid w:val="002619EC"/>
    <w:rsid w:val="0026438C"/>
    <w:rsid w:val="002A70C8"/>
    <w:rsid w:val="002A75B7"/>
    <w:rsid w:val="002E37C3"/>
    <w:rsid w:val="002F6060"/>
    <w:rsid w:val="002F7394"/>
    <w:rsid w:val="003032CC"/>
    <w:rsid w:val="0032007B"/>
    <w:rsid w:val="003357AF"/>
    <w:rsid w:val="00363C93"/>
    <w:rsid w:val="00384132"/>
    <w:rsid w:val="0038619D"/>
    <w:rsid w:val="003B1780"/>
    <w:rsid w:val="003B3AF3"/>
    <w:rsid w:val="003D088B"/>
    <w:rsid w:val="003E0686"/>
    <w:rsid w:val="003E67EE"/>
    <w:rsid w:val="00412386"/>
    <w:rsid w:val="00420BA3"/>
    <w:rsid w:val="00421985"/>
    <w:rsid w:val="004242C8"/>
    <w:rsid w:val="00435D5C"/>
    <w:rsid w:val="00446334"/>
    <w:rsid w:val="00446CD2"/>
    <w:rsid w:val="0045453B"/>
    <w:rsid w:val="00487E92"/>
    <w:rsid w:val="00491F5F"/>
    <w:rsid w:val="004B68B5"/>
    <w:rsid w:val="004B7D26"/>
    <w:rsid w:val="004D12CE"/>
    <w:rsid w:val="004D72BF"/>
    <w:rsid w:val="004E5C66"/>
    <w:rsid w:val="00504495"/>
    <w:rsid w:val="00516CFC"/>
    <w:rsid w:val="00531EE1"/>
    <w:rsid w:val="005369B3"/>
    <w:rsid w:val="00541AAC"/>
    <w:rsid w:val="00593D10"/>
    <w:rsid w:val="00595208"/>
    <w:rsid w:val="00596454"/>
    <w:rsid w:val="005A063E"/>
    <w:rsid w:val="005A1601"/>
    <w:rsid w:val="005A7A31"/>
    <w:rsid w:val="005B0A43"/>
    <w:rsid w:val="005C49F3"/>
    <w:rsid w:val="005C69A2"/>
    <w:rsid w:val="005E522A"/>
    <w:rsid w:val="005F00CC"/>
    <w:rsid w:val="006122CA"/>
    <w:rsid w:val="00612FF0"/>
    <w:rsid w:val="00637606"/>
    <w:rsid w:val="00643812"/>
    <w:rsid w:val="00650618"/>
    <w:rsid w:val="00671398"/>
    <w:rsid w:val="0067178E"/>
    <w:rsid w:val="00675222"/>
    <w:rsid w:val="00677CC0"/>
    <w:rsid w:val="00686CC2"/>
    <w:rsid w:val="006906EC"/>
    <w:rsid w:val="006C4C65"/>
    <w:rsid w:val="006E7832"/>
    <w:rsid w:val="006F5797"/>
    <w:rsid w:val="007206AB"/>
    <w:rsid w:val="00744F5F"/>
    <w:rsid w:val="00751F24"/>
    <w:rsid w:val="00756402"/>
    <w:rsid w:val="00761658"/>
    <w:rsid w:val="00776999"/>
    <w:rsid w:val="007917BC"/>
    <w:rsid w:val="007B4D7D"/>
    <w:rsid w:val="007C6B74"/>
    <w:rsid w:val="007D0C9C"/>
    <w:rsid w:val="007D5D8B"/>
    <w:rsid w:val="007D737F"/>
    <w:rsid w:val="007D75E8"/>
    <w:rsid w:val="007F1D83"/>
    <w:rsid w:val="007F2E2D"/>
    <w:rsid w:val="007F3504"/>
    <w:rsid w:val="0081442C"/>
    <w:rsid w:val="008214A9"/>
    <w:rsid w:val="0083168C"/>
    <w:rsid w:val="00844BEE"/>
    <w:rsid w:val="00851498"/>
    <w:rsid w:val="00851703"/>
    <w:rsid w:val="008534AC"/>
    <w:rsid w:val="0085688C"/>
    <w:rsid w:val="0086109B"/>
    <w:rsid w:val="0087519C"/>
    <w:rsid w:val="008917FC"/>
    <w:rsid w:val="00892552"/>
    <w:rsid w:val="008A637B"/>
    <w:rsid w:val="008A692D"/>
    <w:rsid w:val="008C29D6"/>
    <w:rsid w:val="008E0ED1"/>
    <w:rsid w:val="008E539E"/>
    <w:rsid w:val="008F259B"/>
    <w:rsid w:val="008F602C"/>
    <w:rsid w:val="009002CF"/>
    <w:rsid w:val="009167F9"/>
    <w:rsid w:val="00945783"/>
    <w:rsid w:val="00945B9A"/>
    <w:rsid w:val="0097638B"/>
    <w:rsid w:val="00980A02"/>
    <w:rsid w:val="0098628E"/>
    <w:rsid w:val="009879E3"/>
    <w:rsid w:val="009A6874"/>
    <w:rsid w:val="009E122F"/>
    <w:rsid w:val="009E5315"/>
    <w:rsid w:val="009F02FB"/>
    <w:rsid w:val="00A02DDA"/>
    <w:rsid w:val="00A04BFF"/>
    <w:rsid w:val="00A14220"/>
    <w:rsid w:val="00A20FC1"/>
    <w:rsid w:val="00A239BB"/>
    <w:rsid w:val="00A33B97"/>
    <w:rsid w:val="00A37A19"/>
    <w:rsid w:val="00A436C7"/>
    <w:rsid w:val="00A80276"/>
    <w:rsid w:val="00A81B7D"/>
    <w:rsid w:val="00A858FE"/>
    <w:rsid w:val="00A90706"/>
    <w:rsid w:val="00A90812"/>
    <w:rsid w:val="00A95D7F"/>
    <w:rsid w:val="00A95DB6"/>
    <w:rsid w:val="00AA3322"/>
    <w:rsid w:val="00AC5F8D"/>
    <w:rsid w:val="00AC7E42"/>
    <w:rsid w:val="00AD0061"/>
    <w:rsid w:val="00B12CFA"/>
    <w:rsid w:val="00B207DF"/>
    <w:rsid w:val="00B23247"/>
    <w:rsid w:val="00B32A47"/>
    <w:rsid w:val="00B460BC"/>
    <w:rsid w:val="00B470F0"/>
    <w:rsid w:val="00B5057D"/>
    <w:rsid w:val="00B57A0E"/>
    <w:rsid w:val="00B640FC"/>
    <w:rsid w:val="00B75A6F"/>
    <w:rsid w:val="00BA441D"/>
    <w:rsid w:val="00BB04C3"/>
    <w:rsid w:val="00BB6B3E"/>
    <w:rsid w:val="00BD675A"/>
    <w:rsid w:val="00BE337E"/>
    <w:rsid w:val="00C42CB8"/>
    <w:rsid w:val="00C61497"/>
    <w:rsid w:val="00C61533"/>
    <w:rsid w:val="00CA4798"/>
    <w:rsid w:val="00CC13DA"/>
    <w:rsid w:val="00CE3CAB"/>
    <w:rsid w:val="00CF0FEE"/>
    <w:rsid w:val="00CF34A4"/>
    <w:rsid w:val="00D0339F"/>
    <w:rsid w:val="00D04420"/>
    <w:rsid w:val="00D04C95"/>
    <w:rsid w:val="00D073F4"/>
    <w:rsid w:val="00D100DA"/>
    <w:rsid w:val="00D2405C"/>
    <w:rsid w:val="00D324BC"/>
    <w:rsid w:val="00D41073"/>
    <w:rsid w:val="00D4511C"/>
    <w:rsid w:val="00D53CB4"/>
    <w:rsid w:val="00D53D40"/>
    <w:rsid w:val="00D6104E"/>
    <w:rsid w:val="00DA35D1"/>
    <w:rsid w:val="00DA5FFC"/>
    <w:rsid w:val="00DB3326"/>
    <w:rsid w:val="00DB7577"/>
    <w:rsid w:val="00DC317F"/>
    <w:rsid w:val="00DE58A5"/>
    <w:rsid w:val="00DF2E1E"/>
    <w:rsid w:val="00E06132"/>
    <w:rsid w:val="00E11008"/>
    <w:rsid w:val="00E159D1"/>
    <w:rsid w:val="00E2493C"/>
    <w:rsid w:val="00E270AF"/>
    <w:rsid w:val="00E31083"/>
    <w:rsid w:val="00E4497A"/>
    <w:rsid w:val="00E565A6"/>
    <w:rsid w:val="00E65183"/>
    <w:rsid w:val="00E673F1"/>
    <w:rsid w:val="00E76D53"/>
    <w:rsid w:val="00E83017"/>
    <w:rsid w:val="00E92DAB"/>
    <w:rsid w:val="00E9350D"/>
    <w:rsid w:val="00EA2F50"/>
    <w:rsid w:val="00EA47DA"/>
    <w:rsid w:val="00EB6A48"/>
    <w:rsid w:val="00EC4993"/>
    <w:rsid w:val="00EC590E"/>
    <w:rsid w:val="00F019B0"/>
    <w:rsid w:val="00F02630"/>
    <w:rsid w:val="00F070D3"/>
    <w:rsid w:val="00F07470"/>
    <w:rsid w:val="00F15441"/>
    <w:rsid w:val="00F20100"/>
    <w:rsid w:val="00F47349"/>
    <w:rsid w:val="00F506AA"/>
    <w:rsid w:val="00F5382C"/>
    <w:rsid w:val="00F57AC1"/>
    <w:rsid w:val="00F6126E"/>
    <w:rsid w:val="00F7345C"/>
    <w:rsid w:val="00FA022D"/>
    <w:rsid w:val="00FA02EF"/>
    <w:rsid w:val="00FA03C5"/>
    <w:rsid w:val="00FC1C27"/>
    <w:rsid w:val="00FC6AC9"/>
    <w:rsid w:val="00FD2289"/>
    <w:rsid w:val="00FD2827"/>
    <w:rsid w:val="00FD4DCB"/>
    <w:rsid w:val="00FF72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999"/>
    <w:rPr>
      <w:sz w:val="24"/>
      <w:szCs w:val="24"/>
    </w:rPr>
  </w:style>
  <w:style w:type="paragraph" w:styleId="1">
    <w:name w:val="heading 1"/>
    <w:basedOn w:val="a"/>
    <w:next w:val="a"/>
    <w:link w:val="1Char"/>
    <w:qFormat/>
    <w:rsid w:val="00776999"/>
    <w:pPr>
      <w:keepNext/>
      <w:ind w:left="720" w:right="-1" w:hanging="720"/>
      <w:jc w:val="both"/>
      <w:outlineLvl w:val="0"/>
    </w:pPr>
    <w:rPr>
      <w:rFonts w:eastAsia="MS Mincho"/>
      <w:b/>
    </w:rPr>
  </w:style>
  <w:style w:type="paragraph" w:styleId="2">
    <w:name w:val="heading 2"/>
    <w:basedOn w:val="a"/>
    <w:next w:val="a"/>
    <w:link w:val="2Char"/>
    <w:qFormat/>
    <w:rsid w:val="00776999"/>
    <w:pPr>
      <w:keepNext/>
      <w:spacing w:before="240" w:after="60"/>
      <w:outlineLvl w:val="1"/>
    </w:pPr>
    <w:rPr>
      <w:rFonts w:ascii="Arial" w:hAnsi="Arial"/>
      <w:b/>
      <w:i/>
      <w:szCs w:val="20"/>
    </w:rPr>
  </w:style>
  <w:style w:type="paragraph" w:styleId="3">
    <w:name w:val="heading 3"/>
    <w:basedOn w:val="a"/>
    <w:next w:val="a"/>
    <w:link w:val="3Char"/>
    <w:qFormat/>
    <w:rsid w:val="00776999"/>
    <w:pPr>
      <w:keepNext/>
      <w:outlineLvl w:val="2"/>
    </w:pPr>
    <w:rPr>
      <w:b/>
    </w:rPr>
  </w:style>
  <w:style w:type="paragraph" w:styleId="4">
    <w:name w:val="heading 4"/>
    <w:basedOn w:val="a"/>
    <w:next w:val="a"/>
    <w:link w:val="4Char"/>
    <w:qFormat/>
    <w:rsid w:val="00776999"/>
    <w:pPr>
      <w:keepNext/>
      <w:ind w:right="-1"/>
      <w:outlineLvl w:val="3"/>
    </w:pPr>
    <w:rPr>
      <w:rFonts w:eastAsia="MS Mincho"/>
      <w:b/>
      <w:szCs w:val="28"/>
    </w:rPr>
  </w:style>
  <w:style w:type="paragraph" w:styleId="5">
    <w:name w:val="heading 5"/>
    <w:basedOn w:val="a"/>
    <w:next w:val="a"/>
    <w:link w:val="5Char"/>
    <w:qFormat/>
    <w:rsid w:val="00776999"/>
    <w:pPr>
      <w:keepNext/>
      <w:ind w:right="-1"/>
      <w:jc w:val="both"/>
      <w:outlineLvl w:val="4"/>
    </w:pPr>
    <w:rPr>
      <w:rFonts w:eastAsia="MS Mincho"/>
      <w:b/>
      <w:bCs/>
    </w:rPr>
  </w:style>
  <w:style w:type="paragraph" w:styleId="6">
    <w:name w:val="heading 6"/>
    <w:basedOn w:val="a"/>
    <w:next w:val="a"/>
    <w:link w:val="6Char"/>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link w:val="7Char"/>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link w:val="8Char"/>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link w:val="9Char"/>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link w:val="Char"/>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link w:val="Char0"/>
    <w:rsid w:val="00776999"/>
    <w:pPr>
      <w:jc w:val="both"/>
    </w:pPr>
  </w:style>
  <w:style w:type="paragraph" w:styleId="20">
    <w:name w:val="Body Text 2"/>
    <w:basedOn w:val="a"/>
    <w:link w:val="2Char0"/>
    <w:rsid w:val="00776999"/>
    <w:rPr>
      <w:b/>
      <w:bCs/>
    </w:rPr>
  </w:style>
  <w:style w:type="paragraph" w:styleId="a5">
    <w:name w:val="footnote text"/>
    <w:basedOn w:val="a"/>
    <w:link w:val="Char1"/>
    <w:semiHidden/>
    <w:rsid w:val="00776999"/>
    <w:pPr>
      <w:widowControl w:val="0"/>
    </w:pPr>
    <w:rPr>
      <w:rFonts w:ascii="Courier New" w:hAnsi="Courier New"/>
      <w:snapToGrid w:val="0"/>
      <w:szCs w:val="20"/>
    </w:rPr>
  </w:style>
  <w:style w:type="paragraph" w:styleId="a6">
    <w:name w:val="footer"/>
    <w:basedOn w:val="a"/>
    <w:link w:val="Char2"/>
    <w:uiPriority w:val="99"/>
    <w:rsid w:val="00776999"/>
    <w:pPr>
      <w:widowControl w:val="0"/>
      <w:tabs>
        <w:tab w:val="center" w:pos="4153"/>
        <w:tab w:val="right" w:pos="8306"/>
      </w:tabs>
    </w:pPr>
    <w:rPr>
      <w:rFonts w:ascii="Courier New" w:hAnsi="Courier New"/>
      <w:snapToGrid w:val="0"/>
      <w:szCs w:val="20"/>
    </w:rPr>
  </w:style>
  <w:style w:type="paragraph" w:styleId="a7">
    <w:name w:val="endnote text"/>
    <w:basedOn w:val="a"/>
    <w:link w:val="Char3"/>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uiPriority w:val="99"/>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link w:val="2Char1"/>
    <w:rsid w:val="00776999"/>
    <w:pPr>
      <w:ind w:firstLine="284"/>
      <w:jc w:val="both"/>
    </w:pPr>
    <w:rPr>
      <w:rFonts w:ascii="Courier New" w:hAnsi="Courier New"/>
      <w:kern w:val="24"/>
      <w:szCs w:val="20"/>
      <w:lang w:val="en-GB"/>
    </w:rPr>
  </w:style>
  <w:style w:type="paragraph" w:styleId="30">
    <w:name w:val="Body Text 3"/>
    <w:basedOn w:val="a"/>
    <w:link w:val="3Char0"/>
    <w:rsid w:val="00776999"/>
    <w:pPr>
      <w:widowControl w:val="0"/>
      <w:tabs>
        <w:tab w:val="left" w:pos="360"/>
      </w:tabs>
      <w:jc w:val="both"/>
    </w:pPr>
    <w:rPr>
      <w:rFonts w:ascii="Courier New" w:hAnsi="Courier New"/>
      <w:b/>
      <w:snapToGrid w:val="0"/>
      <w:szCs w:val="20"/>
      <w:lang w:val="en-US"/>
    </w:rPr>
  </w:style>
  <w:style w:type="paragraph" w:styleId="a8">
    <w:name w:val="Title"/>
    <w:basedOn w:val="a"/>
    <w:link w:val="Char4"/>
    <w:qFormat/>
    <w:rsid w:val="00776999"/>
    <w:pPr>
      <w:jc w:val="center"/>
    </w:pPr>
    <w:rPr>
      <w:b/>
      <w:sz w:val="28"/>
      <w:szCs w:val="20"/>
    </w:rPr>
  </w:style>
  <w:style w:type="paragraph" w:styleId="a9">
    <w:name w:val="header"/>
    <w:basedOn w:val="a"/>
    <w:link w:val="Char5"/>
    <w:uiPriority w:val="99"/>
    <w:rsid w:val="00776999"/>
    <w:pPr>
      <w:tabs>
        <w:tab w:val="center" w:pos="4536"/>
        <w:tab w:val="right" w:pos="9072"/>
      </w:tabs>
    </w:pPr>
    <w:rPr>
      <w:rFonts w:ascii="Arial" w:hAnsi="Arial"/>
      <w:kern w:val="24"/>
      <w:szCs w:val="20"/>
      <w:lang w:val="en-GB"/>
    </w:rPr>
  </w:style>
  <w:style w:type="paragraph" w:styleId="31">
    <w:name w:val="Body Text Indent 3"/>
    <w:basedOn w:val="a"/>
    <w:link w:val="3Char1"/>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link w:val="Char6"/>
    <w:uiPriority w:val="99"/>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link w:val="Char7"/>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uiPriority w:val="99"/>
    <w:rsid w:val="00776999"/>
    <w:pPr>
      <w:spacing w:before="100" w:beforeAutospacing="1" w:after="100" w:afterAutospacing="1"/>
    </w:pPr>
  </w:style>
  <w:style w:type="paragraph" w:customStyle="1" w:styleId="xmsonormal">
    <w:name w:val="x_msonormal"/>
    <w:basedOn w:val="a"/>
    <w:rsid w:val="00686CC2"/>
    <w:pPr>
      <w:spacing w:before="100" w:beforeAutospacing="1" w:after="100" w:afterAutospacing="1"/>
    </w:pPr>
  </w:style>
  <w:style w:type="character" w:customStyle="1" w:styleId="Char0">
    <w:name w:val="Σώμα κειμένου Char"/>
    <w:link w:val="a4"/>
    <w:rsid w:val="0019378D"/>
    <w:rPr>
      <w:sz w:val="24"/>
      <w:szCs w:val="24"/>
    </w:rPr>
  </w:style>
  <w:style w:type="character" w:customStyle="1" w:styleId="1Char">
    <w:name w:val="Επικεφαλίδα 1 Char"/>
    <w:link w:val="1"/>
    <w:rsid w:val="00052DEE"/>
    <w:rPr>
      <w:rFonts w:eastAsia="MS Mincho"/>
      <w:b/>
      <w:sz w:val="24"/>
      <w:szCs w:val="24"/>
    </w:rPr>
  </w:style>
  <w:style w:type="character" w:customStyle="1" w:styleId="2Char">
    <w:name w:val="Επικεφαλίδα 2 Char"/>
    <w:link w:val="2"/>
    <w:rsid w:val="00052DEE"/>
    <w:rPr>
      <w:rFonts w:ascii="Arial" w:hAnsi="Arial"/>
      <w:b/>
      <w:i/>
      <w:sz w:val="24"/>
    </w:rPr>
  </w:style>
  <w:style w:type="character" w:customStyle="1" w:styleId="3Char">
    <w:name w:val="Επικεφαλίδα 3 Char"/>
    <w:link w:val="3"/>
    <w:rsid w:val="00052DEE"/>
    <w:rPr>
      <w:b/>
      <w:sz w:val="24"/>
      <w:szCs w:val="24"/>
    </w:rPr>
  </w:style>
  <w:style w:type="character" w:customStyle="1" w:styleId="4Char">
    <w:name w:val="Επικεφαλίδα 4 Char"/>
    <w:link w:val="4"/>
    <w:rsid w:val="00052DEE"/>
    <w:rPr>
      <w:rFonts w:eastAsia="MS Mincho"/>
      <w:b/>
      <w:sz w:val="24"/>
      <w:szCs w:val="28"/>
    </w:rPr>
  </w:style>
  <w:style w:type="character" w:customStyle="1" w:styleId="5Char">
    <w:name w:val="Επικεφαλίδα 5 Char"/>
    <w:link w:val="5"/>
    <w:rsid w:val="00052DEE"/>
    <w:rPr>
      <w:rFonts w:eastAsia="MS Mincho"/>
      <w:b/>
      <w:bCs/>
      <w:sz w:val="24"/>
      <w:szCs w:val="24"/>
    </w:rPr>
  </w:style>
  <w:style w:type="character" w:customStyle="1" w:styleId="6Char">
    <w:name w:val="Επικεφαλίδα 6 Char"/>
    <w:link w:val="6"/>
    <w:rsid w:val="00052DEE"/>
    <w:rPr>
      <w:rFonts w:ascii="Arial" w:hAnsi="Arial"/>
      <w:b/>
      <w:kern w:val="24"/>
      <w:sz w:val="28"/>
      <w:lang w:val="en-GB"/>
    </w:rPr>
  </w:style>
  <w:style w:type="character" w:customStyle="1" w:styleId="7Char">
    <w:name w:val="Επικεφαλίδα 7 Char"/>
    <w:link w:val="7"/>
    <w:rsid w:val="00052DEE"/>
    <w:rPr>
      <w:rFonts w:ascii="Courier New" w:hAnsi="Courier New"/>
      <w:b/>
      <w:snapToGrid/>
      <w:spacing w:val="-3"/>
      <w:sz w:val="28"/>
    </w:rPr>
  </w:style>
  <w:style w:type="character" w:customStyle="1" w:styleId="8Char">
    <w:name w:val="Επικεφαλίδα 8 Char"/>
    <w:link w:val="8"/>
    <w:rsid w:val="00052DEE"/>
    <w:rPr>
      <w:rFonts w:ascii="Courier New" w:hAnsi="Courier New"/>
      <w:b/>
      <w:snapToGrid/>
      <w:spacing w:val="-3"/>
      <w:sz w:val="28"/>
    </w:rPr>
  </w:style>
  <w:style w:type="character" w:customStyle="1" w:styleId="9Char">
    <w:name w:val="Επικεφαλίδα 9 Char"/>
    <w:link w:val="9"/>
    <w:rsid w:val="00052DEE"/>
    <w:rPr>
      <w:rFonts w:eastAsia="MS Mincho"/>
      <w:b/>
      <w:spacing w:val="40"/>
      <w:sz w:val="32"/>
      <w:szCs w:val="24"/>
    </w:rPr>
  </w:style>
  <w:style w:type="character" w:customStyle="1" w:styleId="Char">
    <w:name w:val="Σώμα κείμενου με εσοχή Char"/>
    <w:link w:val="a3"/>
    <w:rsid w:val="00052DEE"/>
    <w:rPr>
      <w:rFonts w:eastAsia="MS Mincho"/>
      <w:bCs/>
      <w:sz w:val="24"/>
      <w:szCs w:val="24"/>
    </w:rPr>
  </w:style>
  <w:style w:type="character" w:customStyle="1" w:styleId="2Char0">
    <w:name w:val="Σώμα κείμενου 2 Char"/>
    <w:link w:val="20"/>
    <w:rsid w:val="00052DEE"/>
    <w:rPr>
      <w:b/>
      <w:bCs/>
      <w:sz w:val="24"/>
      <w:szCs w:val="24"/>
    </w:rPr>
  </w:style>
  <w:style w:type="character" w:customStyle="1" w:styleId="Char1">
    <w:name w:val="Κείμενο υποσημείωσης Char"/>
    <w:link w:val="a5"/>
    <w:semiHidden/>
    <w:rsid w:val="00052DEE"/>
    <w:rPr>
      <w:rFonts w:ascii="Courier New" w:hAnsi="Courier New"/>
      <w:snapToGrid/>
      <w:sz w:val="24"/>
    </w:rPr>
  </w:style>
  <w:style w:type="character" w:customStyle="1" w:styleId="Char2">
    <w:name w:val="Υποσέλιδο Char"/>
    <w:link w:val="a6"/>
    <w:uiPriority w:val="99"/>
    <w:rsid w:val="00052DEE"/>
    <w:rPr>
      <w:rFonts w:ascii="Courier New" w:hAnsi="Courier New"/>
      <w:snapToGrid/>
      <w:sz w:val="24"/>
    </w:rPr>
  </w:style>
  <w:style w:type="character" w:customStyle="1" w:styleId="Char3">
    <w:name w:val="Κείμενο σημείωσης τέλους Char"/>
    <w:link w:val="a7"/>
    <w:rsid w:val="00052DEE"/>
    <w:rPr>
      <w:rFonts w:ascii="Courier New" w:hAnsi="Courier New"/>
      <w:snapToGrid/>
      <w:sz w:val="24"/>
    </w:rPr>
  </w:style>
  <w:style w:type="character" w:customStyle="1" w:styleId="2Char1">
    <w:name w:val="Σώμα κείμενου με εσοχή 2 Char"/>
    <w:link w:val="21"/>
    <w:rsid w:val="00052DEE"/>
    <w:rPr>
      <w:rFonts w:ascii="Courier New" w:hAnsi="Courier New"/>
      <w:kern w:val="24"/>
      <w:sz w:val="24"/>
      <w:lang w:val="en-GB"/>
    </w:rPr>
  </w:style>
  <w:style w:type="character" w:customStyle="1" w:styleId="3Char0">
    <w:name w:val="Σώμα κείμενου 3 Char"/>
    <w:link w:val="30"/>
    <w:rsid w:val="00052DEE"/>
    <w:rPr>
      <w:rFonts w:ascii="Courier New" w:hAnsi="Courier New"/>
      <w:b/>
      <w:snapToGrid/>
      <w:sz w:val="24"/>
      <w:lang w:val="en-US"/>
    </w:rPr>
  </w:style>
  <w:style w:type="character" w:customStyle="1" w:styleId="Char4">
    <w:name w:val="Τίτλος Char"/>
    <w:link w:val="a8"/>
    <w:rsid w:val="00052DEE"/>
    <w:rPr>
      <w:b/>
      <w:sz w:val="28"/>
    </w:rPr>
  </w:style>
  <w:style w:type="character" w:customStyle="1" w:styleId="Char5">
    <w:name w:val="Κεφαλίδα Char"/>
    <w:link w:val="a9"/>
    <w:uiPriority w:val="99"/>
    <w:rsid w:val="00052DEE"/>
    <w:rPr>
      <w:rFonts w:ascii="Arial" w:hAnsi="Arial"/>
      <w:kern w:val="24"/>
      <w:sz w:val="24"/>
      <w:lang w:val="en-GB"/>
    </w:rPr>
  </w:style>
  <w:style w:type="character" w:customStyle="1" w:styleId="3Char1">
    <w:name w:val="Σώμα κείμενου με εσοχή 3 Char"/>
    <w:link w:val="31"/>
    <w:rsid w:val="00052DEE"/>
    <w:rPr>
      <w:rFonts w:ascii="Arial" w:hAnsi="Arial"/>
      <w:kern w:val="24"/>
      <w:sz w:val="26"/>
    </w:rPr>
  </w:style>
  <w:style w:type="character" w:customStyle="1" w:styleId="Char6">
    <w:name w:val="Κείμενο πλαισίου Char"/>
    <w:link w:val="ab"/>
    <w:uiPriority w:val="99"/>
    <w:semiHidden/>
    <w:rsid w:val="00052DEE"/>
    <w:rPr>
      <w:rFonts w:ascii="Tahoma" w:hAnsi="Tahoma" w:cs="Tahoma"/>
      <w:sz w:val="16"/>
      <w:szCs w:val="16"/>
    </w:rPr>
  </w:style>
  <w:style w:type="character" w:customStyle="1" w:styleId="Char7">
    <w:name w:val="Υπότιτλος Char"/>
    <w:link w:val="af"/>
    <w:rsid w:val="00052DEE"/>
    <w:rPr>
      <w:rFonts w:ascii="Arial" w:hAnsi="Arial"/>
      <w:b/>
      <w:sz w:val="24"/>
    </w:rPr>
  </w:style>
  <w:style w:type="paragraph" w:styleId="af0">
    <w:name w:val="List Paragraph"/>
    <w:basedOn w:val="a"/>
    <w:uiPriority w:val="34"/>
    <w:qFormat/>
    <w:rsid w:val="00052DEE"/>
    <w:pPr>
      <w:ind w:left="720"/>
      <w:contextualSpacing/>
    </w:pPr>
  </w:style>
  <w:style w:type="paragraph" w:customStyle="1" w:styleId="210">
    <w:name w:val="Σώμα κείμενου 21"/>
    <w:basedOn w:val="a"/>
    <w:uiPriority w:val="99"/>
    <w:rsid w:val="00A95D7F"/>
    <w:pPr>
      <w:jc w:val="both"/>
    </w:pPr>
    <w:rPr>
      <w:rFonts w:ascii="Courier New" w:hAnsi="Courier New"/>
      <w:color w:val="000000"/>
      <w:szCs w:val="20"/>
    </w:rPr>
  </w:style>
  <w:style w:type="paragraph" w:customStyle="1" w:styleId="10">
    <w:name w:val="Τμήμα κειμένου1"/>
    <w:basedOn w:val="a"/>
    <w:rsid w:val="00A95D7F"/>
    <w:pPr>
      <w:widowControl w:val="0"/>
      <w:spacing w:line="289" w:lineRule="exact"/>
      <w:ind w:left="361" w:right="19" w:hanging="361"/>
      <w:jc w:val="both"/>
    </w:pPr>
  </w:style>
  <w:style w:type="paragraph" w:customStyle="1" w:styleId="310">
    <w:name w:val="Σώμα κείμενου 31"/>
    <w:basedOn w:val="a"/>
    <w:rsid w:val="00A95D7F"/>
    <w:pPr>
      <w:widowControl w:val="0"/>
      <w:tabs>
        <w:tab w:val="left" w:pos="360"/>
      </w:tabs>
      <w:jc w:val="both"/>
    </w:pPr>
    <w:rPr>
      <w:rFonts w:ascii="Courier New" w:hAnsi="Courier New"/>
      <w:b/>
      <w:szCs w:val="20"/>
      <w:lang w:val="en-US"/>
    </w:rPr>
  </w:style>
  <w:style w:type="paragraph" w:customStyle="1" w:styleId="311">
    <w:name w:val="Σώμα κείμενου με εσοχή 31"/>
    <w:basedOn w:val="a"/>
    <w:rsid w:val="00A95D7F"/>
    <w:pPr>
      <w:ind w:firstLine="284"/>
      <w:jc w:val="both"/>
    </w:pPr>
    <w:rPr>
      <w:rFonts w:ascii="Arial" w:hAnsi="Arial"/>
      <w:kern w:val="24"/>
      <w:sz w:val="26"/>
      <w:szCs w:val="20"/>
    </w:rPr>
  </w:style>
  <w:style w:type="paragraph" w:customStyle="1" w:styleId="211">
    <w:name w:val="Σώμα κείμενου με εσοχή 21"/>
    <w:basedOn w:val="a"/>
    <w:rsid w:val="00A95D7F"/>
    <w:pPr>
      <w:ind w:firstLine="284"/>
      <w:jc w:val="both"/>
    </w:pPr>
    <w:rPr>
      <w:rFonts w:ascii="Courier New" w:hAnsi="Courier New"/>
      <w:kern w:val="24"/>
      <w:szCs w:val="20"/>
      <w:lang w:val="en-GB"/>
    </w:rPr>
  </w:style>
  <w:style w:type="paragraph" w:customStyle="1" w:styleId="BodyText32">
    <w:name w:val="Body Text 32"/>
    <w:basedOn w:val="a"/>
    <w:rsid w:val="00A95D7F"/>
    <w:pPr>
      <w:widowControl w:val="0"/>
      <w:tabs>
        <w:tab w:val="left" w:pos="360"/>
      </w:tabs>
      <w:jc w:val="both"/>
    </w:pPr>
    <w:rPr>
      <w:rFonts w:ascii="Courier New" w:hAnsi="Courier New"/>
      <w:b/>
      <w:szCs w:val="20"/>
      <w:lang w:val="en-US"/>
    </w:rPr>
  </w:style>
  <w:style w:type="paragraph" w:customStyle="1" w:styleId="BodyText23">
    <w:name w:val="Body Text 23"/>
    <w:basedOn w:val="a"/>
    <w:rsid w:val="00A95D7F"/>
    <w:pPr>
      <w:jc w:val="both"/>
    </w:pPr>
    <w:rPr>
      <w:rFonts w:ascii="Courier New" w:hAnsi="Courier New"/>
      <w:color w:val="000000"/>
      <w:szCs w:val="20"/>
    </w:rPr>
  </w:style>
  <w:style w:type="paragraph" w:customStyle="1" w:styleId="BodyTextIndent32">
    <w:name w:val="Body Text Indent 32"/>
    <w:basedOn w:val="a"/>
    <w:rsid w:val="00A95D7F"/>
    <w:pPr>
      <w:ind w:firstLine="284"/>
      <w:jc w:val="both"/>
    </w:pPr>
    <w:rPr>
      <w:rFonts w:ascii="Arial" w:hAnsi="Arial"/>
      <w:kern w:val="24"/>
      <w:sz w:val="26"/>
      <w:szCs w:val="20"/>
    </w:rPr>
  </w:style>
  <w:style w:type="paragraph" w:customStyle="1" w:styleId="BodyTextIndent22">
    <w:name w:val="Body Text Indent 22"/>
    <w:basedOn w:val="a"/>
    <w:rsid w:val="00A95D7F"/>
    <w:pPr>
      <w:ind w:firstLine="284"/>
      <w:jc w:val="both"/>
    </w:pPr>
    <w:rPr>
      <w:rFonts w:ascii="Courier New" w:hAnsi="Courier New"/>
      <w:kern w:val="24"/>
      <w:szCs w:val="20"/>
      <w:lang w:val="en-GB"/>
    </w:rPr>
  </w:style>
  <w:style w:type="paragraph" w:customStyle="1" w:styleId="BlockText2">
    <w:name w:val="Block Text2"/>
    <w:basedOn w:val="a"/>
    <w:rsid w:val="00A95D7F"/>
    <w:pPr>
      <w:widowControl w:val="0"/>
      <w:spacing w:line="289" w:lineRule="exact"/>
      <w:ind w:left="361" w:right="19" w:hanging="361"/>
      <w:jc w:val="both"/>
    </w:pPr>
  </w:style>
  <w:style w:type="character" w:styleId="af1">
    <w:name w:val="Strong"/>
    <w:uiPriority w:val="22"/>
    <w:qFormat/>
    <w:rsid w:val="00A95D7F"/>
    <w:rPr>
      <w:b/>
      <w:bCs/>
    </w:rPr>
  </w:style>
  <w:style w:type="character" w:customStyle="1" w:styleId="st1">
    <w:name w:val="st1"/>
    <w:rsid w:val="00A95D7F"/>
  </w:style>
  <w:style w:type="character" w:customStyle="1" w:styleId="apple-converted-space">
    <w:name w:val="apple-converted-space"/>
    <w:rsid w:val="00A95D7F"/>
  </w:style>
  <w:style w:type="paragraph" w:styleId="af2">
    <w:name w:val="annotation text"/>
    <w:basedOn w:val="a"/>
    <w:link w:val="Char8"/>
    <w:unhideWhenUsed/>
    <w:rsid w:val="00A95D7F"/>
    <w:rPr>
      <w:sz w:val="20"/>
      <w:szCs w:val="20"/>
    </w:rPr>
  </w:style>
  <w:style w:type="character" w:customStyle="1" w:styleId="Char8">
    <w:name w:val="Κείμενο σχολίου Char"/>
    <w:basedOn w:val="a0"/>
    <w:link w:val="af2"/>
    <w:rsid w:val="00A95D7F"/>
  </w:style>
  <w:style w:type="paragraph" w:customStyle="1" w:styleId="intro">
    <w:name w:val="intro"/>
    <w:basedOn w:val="a"/>
    <w:rsid w:val="00A95D7F"/>
    <w:pPr>
      <w:spacing w:before="100" w:beforeAutospacing="1" w:after="100" w:afterAutospacing="1"/>
    </w:pPr>
  </w:style>
  <w:style w:type="character" w:styleId="af3">
    <w:name w:val="annotation reference"/>
    <w:uiPriority w:val="99"/>
    <w:unhideWhenUsed/>
    <w:rsid w:val="00A95D7F"/>
    <w:rPr>
      <w:sz w:val="16"/>
      <w:szCs w:val="16"/>
    </w:rPr>
  </w:style>
  <w:style w:type="character" w:styleId="af4">
    <w:name w:val="Emphasis"/>
    <w:qFormat/>
    <w:rsid w:val="00A95D7F"/>
    <w:rPr>
      <w:i/>
      <w:iCs/>
    </w:rPr>
  </w:style>
  <w:style w:type="paragraph" w:customStyle="1" w:styleId="BodyText24">
    <w:name w:val="Body Text 24"/>
    <w:basedOn w:val="a"/>
    <w:rsid w:val="00A95D7F"/>
    <w:pPr>
      <w:jc w:val="both"/>
    </w:pPr>
    <w:rPr>
      <w:rFonts w:ascii="Courier New" w:hAnsi="Courier New"/>
      <w:color w:val="000000"/>
      <w:szCs w:val="20"/>
    </w:rPr>
  </w:style>
  <w:style w:type="character" w:customStyle="1" w:styleId="CharChar1">
    <w:name w:val="Char Char1"/>
    <w:locked/>
    <w:rsid w:val="00A95D7F"/>
    <w:rPr>
      <w:sz w:val="24"/>
      <w:szCs w:val="24"/>
      <w:lang w:val="el-GR" w:eastAsia="el-GR" w:bidi="ar-SA"/>
    </w:rPr>
  </w:style>
  <w:style w:type="character" w:customStyle="1" w:styleId="BodyText3Char">
    <w:name w:val="Body Text 3 Char"/>
    <w:uiPriority w:val="99"/>
    <w:semiHidden/>
    <w:locked/>
    <w:rsid w:val="00A95D7F"/>
    <w:rPr>
      <w:sz w:val="16"/>
      <w:szCs w:val="16"/>
      <w:lang w:val="el-GR" w:eastAsia="el-GR" w:bidi="ar-SA"/>
    </w:rPr>
  </w:style>
  <w:style w:type="paragraph" w:customStyle="1" w:styleId="BodyTextIndent33">
    <w:name w:val="Body Text Indent 33"/>
    <w:basedOn w:val="a"/>
    <w:rsid w:val="00A95D7F"/>
    <w:pPr>
      <w:ind w:firstLine="284"/>
      <w:jc w:val="both"/>
    </w:pPr>
    <w:rPr>
      <w:rFonts w:ascii="Arial" w:hAnsi="Arial"/>
      <w:kern w:val="24"/>
      <w:sz w:val="26"/>
      <w:szCs w:val="20"/>
    </w:rPr>
  </w:style>
  <w:style w:type="character" w:customStyle="1" w:styleId="CharChar9">
    <w:name w:val="Char Char9"/>
    <w:locked/>
    <w:rsid w:val="00A95D7F"/>
    <w:rPr>
      <w:b/>
      <w:sz w:val="28"/>
      <w:lang w:val="el-GR" w:eastAsia="el-GR" w:bidi="ar-SA"/>
    </w:rPr>
  </w:style>
  <w:style w:type="table" w:styleId="af5">
    <w:name w:val="Table Professional"/>
    <w:basedOn w:val="a1"/>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
    <w:name w:val="Στυλ πίνακα1"/>
    <w:basedOn w:val="af5"/>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
    <w:name w:val="Στυλ πίνακα2"/>
    <w:basedOn w:val="a1"/>
    <w:rsid w:val="00A95D7F"/>
    <w:tblPr>
      <w:tblInd w:w="0" w:type="dxa"/>
      <w:tblCellMar>
        <w:top w:w="0" w:type="dxa"/>
        <w:left w:w="108" w:type="dxa"/>
        <w:bottom w:w="0" w:type="dxa"/>
        <w:right w:w="108" w:type="dxa"/>
      </w:tblCellMar>
    </w:tblPr>
  </w:style>
  <w:style w:type="character" w:customStyle="1" w:styleId="FontStyle25">
    <w:name w:val="Font Style25"/>
    <w:uiPriority w:val="99"/>
    <w:rsid w:val="00A95D7F"/>
    <w:rPr>
      <w:rFonts w:ascii="Book Antiqua" w:hAnsi="Book Antiqua" w:cs="Book Antiqua"/>
      <w:b/>
      <w:bCs/>
      <w:color w:val="000000"/>
      <w:sz w:val="20"/>
      <w:szCs w:val="20"/>
    </w:rPr>
  </w:style>
  <w:style w:type="paragraph" w:customStyle="1" w:styleId="Style18">
    <w:name w:val="Style18"/>
    <w:basedOn w:val="a"/>
    <w:uiPriority w:val="99"/>
    <w:rsid w:val="00A95D7F"/>
    <w:pPr>
      <w:widowControl w:val="0"/>
      <w:autoSpaceDE w:val="0"/>
      <w:autoSpaceDN w:val="0"/>
      <w:adjustRightInd w:val="0"/>
      <w:spacing w:line="421" w:lineRule="exact"/>
      <w:jc w:val="both"/>
    </w:pPr>
    <w:rPr>
      <w:rFonts w:ascii="Calibri" w:hAnsi="Calibri"/>
    </w:rPr>
  </w:style>
  <w:style w:type="character" w:customStyle="1" w:styleId="FontStyle24">
    <w:name w:val="Font Style24"/>
    <w:rsid w:val="00A95D7F"/>
    <w:rPr>
      <w:rFonts w:ascii="Book Antiqua" w:hAnsi="Book Antiqua" w:cs="Book Antiqua"/>
      <w:color w:val="000000"/>
      <w:sz w:val="20"/>
      <w:szCs w:val="20"/>
    </w:rPr>
  </w:style>
  <w:style w:type="paragraph" w:customStyle="1" w:styleId="Style11">
    <w:name w:val="Style11"/>
    <w:basedOn w:val="a"/>
    <w:uiPriority w:val="99"/>
    <w:rsid w:val="00A95D7F"/>
    <w:pPr>
      <w:widowControl w:val="0"/>
      <w:autoSpaceDE w:val="0"/>
      <w:autoSpaceDN w:val="0"/>
      <w:adjustRightInd w:val="0"/>
      <w:spacing w:line="422" w:lineRule="exact"/>
      <w:jc w:val="both"/>
    </w:pPr>
    <w:rPr>
      <w:rFonts w:ascii="Calibri" w:hAnsi="Calibri"/>
    </w:rPr>
  </w:style>
  <w:style w:type="paragraph" w:customStyle="1" w:styleId="Style7">
    <w:name w:val="Style7"/>
    <w:basedOn w:val="a"/>
    <w:uiPriority w:val="99"/>
    <w:rsid w:val="00A95D7F"/>
    <w:pPr>
      <w:widowControl w:val="0"/>
      <w:autoSpaceDE w:val="0"/>
      <w:autoSpaceDN w:val="0"/>
      <w:adjustRightInd w:val="0"/>
      <w:jc w:val="both"/>
    </w:pPr>
    <w:rPr>
      <w:rFonts w:ascii="Calibri" w:hAnsi="Calibri"/>
    </w:rPr>
  </w:style>
  <w:style w:type="paragraph" w:customStyle="1" w:styleId="Style16">
    <w:name w:val="Style16"/>
    <w:basedOn w:val="a"/>
    <w:uiPriority w:val="99"/>
    <w:rsid w:val="00A95D7F"/>
    <w:pPr>
      <w:widowControl w:val="0"/>
      <w:autoSpaceDE w:val="0"/>
      <w:autoSpaceDN w:val="0"/>
      <w:adjustRightInd w:val="0"/>
      <w:spacing w:line="422" w:lineRule="exact"/>
      <w:ind w:firstLine="725"/>
      <w:jc w:val="both"/>
    </w:pPr>
    <w:rPr>
      <w:rFonts w:ascii="Calibri" w:hAnsi="Calibri"/>
    </w:rPr>
  </w:style>
  <w:style w:type="paragraph" w:customStyle="1" w:styleId="Style2">
    <w:name w:val="Style2"/>
    <w:basedOn w:val="a"/>
    <w:rsid w:val="00A95D7F"/>
    <w:pPr>
      <w:widowControl w:val="0"/>
      <w:autoSpaceDE w:val="0"/>
      <w:autoSpaceDN w:val="0"/>
      <w:adjustRightInd w:val="0"/>
      <w:spacing w:line="422" w:lineRule="exact"/>
      <w:ind w:firstLine="542"/>
    </w:pPr>
    <w:rPr>
      <w:rFonts w:ascii="Calibri" w:hAnsi="Calibri"/>
    </w:rPr>
  </w:style>
  <w:style w:type="paragraph" w:customStyle="1" w:styleId="Style5">
    <w:name w:val="Style5"/>
    <w:basedOn w:val="a"/>
    <w:uiPriority w:val="99"/>
    <w:rsid w:val="00A95D7F"/>
    <w:pPr>
      <w:widowControl w:val="0"/>
      <w:autoSpaceDE w:val="0"/>
      <w:autoSpaceDN w:val="0"/>
      <w:adjustRightInd w:val="0"/>
      <w:jc w:val="both"/>
    </w:pPr>
    <w:rPr>
      <w:rFonts w:ascii="Calibri" w:hAnsi="Calibri"/>
    </w:rPr>
  </w:style>
  <w:style w:type="paragraph" w:customStyle="1" w:styleId="Style12">
    <w:name w:val="Style12"/>
    <w:basedOn w:val="a"/>
    <w:uiPriority w:val="99"/>
    <w:rsid w:val="00A95D7F"/>
    <w:pPr>
      <w:widowControl w:val="0"/>
      <w:autoSpaceDE w:val="0"/>
      <w:autoSpaceDN w:val="0"/>
      <w:adjustRightInd w:val="0"/>
    </w:pPr>
    <w:rPr>
      <w:rFonts w:ascii="Calibri" w:hAnsi="Calibri"/>
    </w:rPr>
  </w:style>
  <w:style w:type="paragraph" w:customStyle="1" w:styleId="Style8">
    <w:name w:val="Style8"/>
    <w:basedOn w:val="a"/>
    <w:uiPriority w:val="99"/>
    <w:rsid w:val="00A95D7F"/>
    <w:pPr>
      <w:widowControl w:val="0"/>
      <w:autoSpaceDE w:val="0"/>
      <w:autoSpaceDN w:val="0"/>
      <w:adjustRightInd w:val="0"/>
      <w:spacing w:line="281" w:lineRule="exact"/>
      <w:jc w:val="both"/>
    </w:pPr>
    <w:rPr>
      <w:rFonts w:ascii="Calibri" w:hAnsi="Calibri"/>
    </w:rPr>
  </w:style>
  <w:style w:type="paragraph" w:customStyle="1" w:styleId="Default">
    <w:name w:val="Default"/>
    <w:uiPriority w:val="99"/>
    <w:rsid w:val="00A95D7F"/>
    <w:pPr>
      <w:autoSpaceDE w:val="0"/>
      <w:autoSpaceDN w:val="0"/>
      <w:adjustRightInd w:val="0"/>
    </w:pPr>
    <w:rPr>
      <w:rFonts w:eastAsia="Calibri"/>
      <w:color w:val="000000"/>
      <w:sz w:val="24"/>
      <w:szCs w:val="24"/>
      <w:lang w:eastAsia="en-US"/>
    </w:rPr>
  </w:style>
  <w:style w:type="paragraph" w:customStyle="1" w:styleId="Style29">
    <w:name w:val="Style29"/>
    <w:basedOn w:val="a"/>
    <w:uiPriority w:val="99"/>
    <w:rsid w:val="00A95D7F"/>
    <w:pPr>
      <w:widowControl w:val="0"/>
      <w:autoSpaceDE w:val="0"/>
      <w:autoSpaceDN w:val="0"/>
      <w:adjustRightInd w:val="0"/>
      <w:spacing w:line="324" w:lineRule="exact"/>
      <w:jc w:val="both"/>
    </w:pPr>
  </w:style>
  <w:style w:type="character" w:customStyle="1" w:styleId="FontStyle41">
    <w:name w:val="Font Style41"/>
    <w:uiPriority w:val="99"/>
    <w:rsid w:val="00A95D7F"/>
    <w:rPr>
      <w:rFonts w:ascii="Times New Roman" w:hAnsi="Times New Roman" w:cs="Times New Roman"/>
      <w:b/>
      <w:bCs/>
      <w:color w:val="000000"/>
      <w:sz w:val="26"/>
      <w:szCs w:val="26"/>
    </w:rPr>
  </w:style>
  <w:style w:type="character" w:customStyle="1" w:styleId="HeaderChar">
    <w:name w:val="Header Char"/>
    <w:uiPriority w:val="99"/>
    <w:locked/>
    <w:rsid w:val="00A95D7F"/>
    <w:rPr>
      <w:rFonts w:ascii="Arial" w:hAnsi="Arial" w:cs="Times New Roman"/>
      <w:kern w:val="24"/>
      <w:sz w:val="20"/>
      <w:szCs w:val="20"/>
      <w:lang w:val="en-GB" w:eastAsia="el-GR"/>
    </w:rPr>
  </w:style>
  <w:style w:type="character" w:customStyle="1" w:styleId="FooterChar">
    <w:name w:val="Footer Char"/>
    <w:uiPriority w:val="99"/>
    <w:locked/>
    <w:rsid w:val="00A95D7F"/>
    <w:rPr>
      <w:rFonts w:ascii="Courier New" w:hAnsi="Courier New" w:cs="Times New Roman"/>
      <w:sz w:val="20"/>
      <w:szCs w:val="20"/>
      <w:lang w:eastAsia="el-GR"/>
    </w:rPr>
  </w:style>
  <w:style w:type="paragraph" w:customStyle="1" w:styleId="BodyText211">
    <w:name w:val="Body Text 211"/>
    <w:basedOn w:val="a"/>
    <w:uiPriority w:val="99"/>
    <w:rsid w:val="00A95D7F"/>
    <w:rPr>
      <w:sz w:val="28"/>
      <w:szCs w:val="20"/>
      <w:lang w:val="en-US"/>
    </w:rPr>
  </w:style>
  <w:style w:type="paragraph" w:customStyle="1" w:styleId="BodyText311">
    <w:name w:val="Body Text 311"/>
    <w:basedOn w:val="a"/>
    <w:uiPriority w:val="99"/>
    <w:rsid w:val="00A95D7F"/>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1">
    <w:name w:val="Body Text Indent 211"/>
    <w:basedOn w:val="a"/>
    <w:uiPriority w:val="99"/>
    <w:rsid w:val="00A95D7F"/>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1">
    <w:name w:val="Body Text Indent 311"/>
    <w:basedOn w:val="a"/>
    <w:uiPriority w:val="99"/>
    <w:rsid w:val="00A95D7F"/>
    <w:pPr>
      <w:widowControl w:val="0"/>
      <w:autoSpaceDE w:val="0"/>
      <w:autoSpaceDN w:val="0"/>
      <w:adjustRightInd w:val="0"/>
      <w:ind w:right="-1" w:firstLine="567"/>
      <w:jc w:val="both"/>
    </w:pPr>
    <w:rPr>
      <w:lang w:bidi="km-KH"/>
    </w:rPr>
  </w:style>
  <w:style w:type="paragraph" w:customStyle="1" w:styleId="BlockText11">
    <w:name w:val="Block Text11"/>
    <w:basedOn w:val="a"/>
    <w:uiPriority w:val="99"/>
    <w:rsid w:val="00A95D7F"/>
    <w:pPr>
      <w:widowControl w:val="0"/>
      <w:autoSpaceDE w:val="0"/>
      <w:autoSpaceDN w:val="0"/>
      <w:adjustRightInd w:val="0"/>
      <w:spacing w:line="-288" w:lineRule="auto"/>
      <w:ind w:left="361" w:right="19" w:hanging="361"/>
      <w:jc w:val="both"/>
    </w:pPr>
    <w:rPr>
      <w:lang w:bidi="km-KH"/>
    </w:rPr>
  </w:style>
  <w:style w:type="paragraph" w:styleId="af6">
    <w:name w:val="annotation subject"/>
    <w:basedOn w:val="af2"/>
    <w:next w:val="af2"/>
    <w:link w:val="Char9"/>
    <w:rsid w:val="00A95D7F"/>
    <w:rPr>
      <w:b/>
      <w:bCs/>
    </w:rPr>
  </w:style>
  <w:style w:type="character" w:customStyle="1" w:styleId="Char9">
    <w:name w:val="Θέμα σχολίου Char"/>
    <w:link w:val="af6"/>
    <w:rsid w:val="00A95D7F"/>
    <w:rPr>
      <w:b/>
      <w:bCs/>
    </w:rPr>
  </w:style>
  <w:style w:type="paragraph" w:customStyle="1" w:styleId="BodyText33">
    <w:name w:val="Body Text 33"/>
    <w:basedOn w:val="a"/>
    <w:rsid w:val="00A95D7F"/>
    <w:pPr>
      <w:widowControl w:val="0"/>
      <w:tabs>
        <w:tab w:val="left" w:pos="360"/>
      </w:tabs>
      <w:jc w:val="both"/>
    </w:pPr>
    <w:rPr>
      <w:rFonts w:ascii="Courier New" w:hAnsi="Courier New"/>
      <w:b/>
      <w:szCs w:val="20"/>
      <w:lang w:val="en-US"/>
    </w:rPr>
  </w:style>
  <w:style w:type="paragraph" w:customStyle="1" w:styleId="pnormal">
    <w:name w:val="p_normal"/>
    <w:basedOn w:val="a"/>
    <w:rsid w:val="00A95D7F"/>
    <w:pPr>
      <w:spacing w:before="100" w:beforeAutospacing="1" w:after="100" w:afterAutospacing="1"/>
    </w:pPr>
  </w:style>
  <w:style w:type="numbering" w:customStyle="1" w:styleId="12">
    <w:name w:val="Χωρίς λίστα1"/>
    <w:next w:val="a2"/>
    <w:uiPriority w:val="99"/>
    <w:semiHidden/>
    <w:unhideWhenUsed/>
    <w:rsid w:val="00A95D7F"/>
  </w:style>
  <w:style w:type="paragraph" w:customStyle="1" w:styleId="msonormal0">
    <w:name w:val="msonormal"/>
    <w:basedOn w:val="a"/>
    <w:semiHidden/>
    <w:rsid w:val="00A95D7F"/>
    <w:pPr>
      <w:spacing w:before="100" w:beforeAutospacing="1" w:after="100" w:afterAutospacing="1"/>
    </w:pPr>
  </w:style>
  <w:style w:type="character" w:customStyle="1" w:styleId="emailstyle26">
    <w:name w:val="emailstyle26"/>
    <w:semiHidden/>
    <w:rsid w:val="00A95D7F"/>
    <w:rPr>
      <w:rFonts w:ascii="Calibri" w:eastAsia="Calibri" w:hAnsi="Calibri" w:cs="Times New Roman" w:hint="default"/>
      <w:color w:val="auto"/>
      <w:sz w:val="22"/>
      <w:szCs w:val="22"/>
    </w:rPr>
  </w:style>
  <w:style w:type="table" w:customStyle="1" w:styleId="13">
    <w:name w:val="Επαγγελματικός πίνακας1"/>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
    <w:name w:val="Πλέγμα πίνακα1"/>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Στυλ πίνακα11"/>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2">
    <w:name w:val="Στυλ πίνακα21"/>
    <w:basedOn w:val="a1"/>
    <w:rsid w:val="00A95D7F"/>
    <w:rPr>
      <w:lang w:eastAsia="en-US"/>
    </w:rPr>
    <w:tblPr>
      <w:tblInd w:w="0" w:type="dxa"/>
      <w:tblCellMar>
        <w:top w:w="0" w:type="dxa"/>
        <w:left w:w="108" w:type="dxa"/>
        <w:bottom w:w="0" w:type="dxa"/>
        <w:right w:w="108" w:type="dxa"/>
      </w:tblCellMar>
    </w:tblPr>
  </w:style>
  <w:style w:type="numbering" w:customStyle="1" w:styleId="23">
    <w:name w:val="Χωρίς λίστα2"/>
    <w:next w:val="a2"/>
    <w:uiPriority w:val="99"/>
    <w:semiHidden/>
    <w:unhideWhenUsed/>
    <w:rsid w:val="00A95D7F"/>
  </w:style>
  <w:style w:type="table" w:customStyle="1" w:styleId="24">
    <w:name w:val="Επαγγελματικός πίνακας2"/>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5">
    <w:name w:val="Πλέγμα πίνακα2"/>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Στυλ πίνακα12"/>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0">
    <w:name w:val="Στυλ πίνακα22"/>
    <w:basedOn w:val="a1"/>
    <w:rsid w:val="00A95D7F"/>
    <w:rPr>
      <w:lang w:eastAsia="en-US"/>
    </w:rPr>
    <w:tblPr>
      <w:tblInd w:w="0" w:type="dxa"/>
      <w:tblCellMar>
        <w:top w:w="0" w:type="dxa"/>
        <w:left w:w="108" w:type="dxa"/>
        <w:bottom w:w="0" w:type="dxa"/>
        <w:right w:w="108" w:type="dxa"/>
      </w:tblCellMar>
    </w:tblPr>
  </w:style>
  <w:style w:type="numbering" w:customStyle="1" w:styleId="111">
    <w:name w:val="Χωρίς λίστα11"/>
    <w:next w:val="a2"/>
    <w:uiPriority w:val="99"/>
    <w:semiHidden/>
    <w:unhideWhenUsed/>
    <w:rsid w:val="00A95D7F"/>
  </w:style>
  <w:style w:type="table" w:customStyle="1" w:styleId="112">
    <w:name w:val="Πλέγμα πίνακα11"/>
    <w:basedOn w:val="a1"/>
    <w:next w:val="ae"/>
    <w:uiPriority w:val="39"/>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Revision"/>
    <w:hidden/>
    <w:uiPriority w:val="99"/>
    <w:semiHidden/>
    <w:rsid w:val="00A95D7F"/>
    <w:rPr>
      <w:sz w:val="24"/>
      <w:szCs w:val="24"/>
    </w:rPr>
  </w:style>
  <w:style w:type="character" w:styleId="af8">
    <w:name w:val="Subtle Emphasis"/>
    <w:uiPriority w:val="19"/>
    <w:qFormat/>
    <w:rsid w:val="00A95D7F"/>
    <w:rPr>
      <w:i/>
      <w:iCs/>
      <w:color w:val="808080"/>
    </w:rPr>
  </w:style>
  <w:style w:type="table" w:customStyle="1" w:styleId="32">
    <w:name w:val="Πλέγμα πίνακα3"/>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Πλέγμα πίνακα4"/>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Πλέγμα πίνακα5"/>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Πλέγμα πίνακα6"/>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Πλέγμα πίνακα7"/>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Πλέγμα πίνακα8"/>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toc 2"/>
    <w:basedOn w:val="a"/>
    <w:next w:val="a"/>
    <w:autoRedefine/>
    <w:uiPriority w:val="39"/>
    <w:rsid w:val="00A95D7F"/>
    <w:pPr>
      <w:ind w:left="240"/>
    </w:pPr>
  </w:style>
  <w:style w:type="paragraph" w:styleId="af9">
    <w:name w:val="TOC Heading"/>
    <w:basedOn w:val="1"/>
    <w:next w:val="a"/>
    <w:uiPriority w:val="39"/>
    <w:unhideWhenUsed/>
    <w:qFormat/>
    <w:rsid w:val="00A95D7F"/>
    <w:pPr>
      <w:keepLines/>
      <w:spacing w:before="240" w:line="259" w:lineRule="auto"/>
      <w:ind w:left="0" w:right="0" w:firstLine="0"/>
      <w:jc w:val="left"/>
      <w:outlineLvl w:val="9"/>
    </w:pPr>
    <w:rPr>
      <w:rFonts w:ascii="Calibri Light" w:eastAsia="Times New Roman" w:hAnsi="Calibri Light"/>
      <w:b w:val="0"/>
      <w:color w:val="2F5496"/>
      <w:sz w:val="32"/>
      <w:szCs w:val="32"/>
    </w:rPr>
  </w:style>
  <w:style w:type="paragraph" w:styleId="15">
    <w:name w:val="toc 1"/>
    <w:basedOn w:val="a"/>
    <w:next w:val="a"/>
    <w:autoRedefine/>
    <w:uiPriority w:val="39"/>
    <w:unhideWhenUsed/>
    <w:rsid w:val="00A95D7F"/>
    <w:pPr>
      <w:spacing w:after="100" w:line="259" w:lineRule="auto"/>
    </w:pPr>
    <w:rPr>
      <w:rFonts w:ascii="Calibri" w:hAnsi="Calibri"/>
      <w:sz w:val="22"/>
      <w:szCs w:val="22"/>
    </w:rPr>
  </w:style>
  <w:style w:type="paragraph" w:styleId="33">
    <w:name w:val="toc 3"/>
    <w:basedOn w:val="a"/>
    <w:next w:val="a"/>
    <w:autoRedefine/>
    <w:uiPriority w:val="39"/>
    <w:unhideWhenUsed/>
    <w:rsid w:val="00A95D7F"/>
    <w:pPr>
      <w:spacing w:after="100" w:line="259" w:lineRule="auto"/>
      <w:ind w:left="440"/>
    </w:pPr>
    <w:rPr>
      <w:rFonts w:ascii="Calibri" w:hAnsi="Calibri"/>
      <w:sz w:val="22"/>
      <w:szCs w:val="22"/>
    </w:rPr>
  </w:style>
  <w:style w:type="numbering" w:customStyle="1" w:styleId="34">
    <w:name w:val="Χωρίς λίστα3"/>
    <w:next w:val="a2"/>
    <w:uiPriority w:val="99"/>
    <w:semiHidden/>
    <w:unhideWhenUsed/>
    <w:rsid w:val="00A95D7F"/>
  </w:style>
  <w:style w:type="numbering" w:customStyle="1" w:styleId="121">
    <w:name w:val="Χωρίς λίστα12"/>
    <w:next w:val="a2"/>
    <w:semiHidden/>
    <w:rsid w:val="00A95D7F"/>
  </w:style>
  <w:style w:type="table" w:customStyle="1" w:styleId="90">
    <w:name w:val="Πλέγμα πίνακα9"/>
    <w:basedOn w:val="a1"/>
    <w:next w:val="ae"/>
    <w:rsid w:val="00A95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Επαγγελματικός πίνακας3"/>
    <w:basedOn w:val="a1"/>
    <w:next w:val="af5"/>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0">
    <w:name w:val="Στυλ πίνακα13"/>
    <w:basedOn w:val="af5"/>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30">
    <w:name w:val="Στυλ πίνακα23"/>
    <w:basedOn w:val="a1"/>
    <w:rsid w:val="00A95D7F"/>
    <w:tblPr>
      <w:tblInd w:w="0" w:type="dxa"/>
      <w:tblCellMar>
        <w:top w:w="0" w:type="dxa"/>
        <w:left w:w="108" w:type="dxa"/>
        <w:bottom w:w="0" w:type="dxa"/>
        <w:right w:w="108" w:type="dxa"/>
      </w:tblCellMar>
    </w:tblPr>
  </w:style>
  <w:style w:type="numbering" w:customStyle="1" w:styleId="1110">
    <w:name w:val="Χωρίς λίστα111"/>
    <w:next w:val="a2"/>
    <w:uiPriority w:val="99"/>
    <w:semiHidden/>
    <w:unhideWhenUsed/>
    <w:rsid w:val="00A95D7F"/>
  </w:style>
  <w:style w:type="table" w:customStyle="1" w:styleId="113">
    <w:name w:val="Επαγγελματικός πίνακας11"/>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
    <w:name w:val="Πλέγμα πίνακα12"/>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Στυλ πίνακα111"/>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0">
    <w:name w:val="Στυλ πίνακα211"/>
    <w:basedOn w:val="a1"/>
    <w:rsid w:val="00A95D7F"/>
    <w:rPr>
      <w:lang w:eastAsia="en-US"/>
    </w:rPr>
    <w:tblPr>
      <w:tblInd w:w="0" w:type="dxa"/>
      <w:tblCellMar>
        <w:top w:w="0" w:type="dxa"/>
        <w:left w:w="108" w:type="dxa"/>
        <w:bottom w:w="0" w:type="dxa"/>
        <w:right w:w="108" w:type="dxa"/>
      </w:tblCellMar>
    </w:tblPr>
  </w:style>
  <w:style w:type="numbering" w:customStyle="1" w:styleId="213">
    <w:name w:val="Χωρίς λίστα21"/>
    <w:next w:val="a2"/>
    <w:uiPriority w:val="99"/>
    <w:semiHidden/>
    <w:unhideWhenUsed/>
    <w:rsid w:val="00A95D7F"/>
  </w:style>
  <w:style w:type="table" w:customStyle="1" w:styleId="214">
    <w:name w:val="Επαγγελματικός πίνακας21"/>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5">
    <w:name w:val="Πλέγμα πίνακα21"/>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Στυλ πίνακα121"/>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1">
    <w:name w:val="Στυλ πίνακα221"/>
    <w:basedOn w:val="a1"/>
    <w:rsid w:val="00A95D7F"/>
    <w:rPr>
      <w:lang w:eastAsia="en-US"/>
    </w:rPr>
    <w:tblPr>
      <w:tblInd w:w="0" w:type="dxa"/>
      <w:tblCellMar>
        <w:top w:w="0" w:type="dxa"/>
        <w:left w:w="108" w:type="dxa"/>
        <w:bottom w:w="0" w:type="dxa"/>
        <w:right w:w="108" w:type="dxa"/>
      </w:tblCellMar>
    </w:tblPr>
  </w:style>
  <w:style w:type="numbering" w:customStyle="1" w:styleId="11110">
    <w:name w:val="Χωρίς λίστα1111"/>
    <w:next w:val="a2"/>
    <w:uiPriority w:val="99"/>
    <w:semiHidden/>
    <w:unhideWhenUsed/>
    <w:rsid w:val="00A95D7F"/>
  </w:style>
  <w:style w:type="table" w:customStyle="1" w:styleId="1112">
    <w:name w:val="Πλέγμα πίνακα111"/>
    <w:basedOn w:val="a1"/>
    <w:next w:val="ae"/>
    <w:uiPriority w:val="39"/>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Πλέγμα πίνακα3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Πλέγμα πίνακα4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Πλέγμα πίνακα5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Πλέγμα πίνακα6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Πλέγμα πίνακα7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Πλέγμα πίνακα8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167811">
      <w:bodyDiv w:val="1"/>
      <w:marLeft w:val="0"/>
      <w:marRight w:val="0"/>
      <w:marTop w:val="0"/>
      <w:marBottom w:val="0"/>
      <w:divBdr>
        <w:top w:val="none" w:sz="0" w:space="0" w:color="auto"/>
        <w:left w:val="none" w:sz="0" w:space="0" w:color="auto"/>
        <w:bottom w:val="none" w:sz="0" w:space="0" w:color="auto"/>
        <w:right w:val="none" w:sz="0" w:space="0" w:color="auto"/>
      </w:divBdr>
    </w:div>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221911096">
      <w:bodyDiv w:val="1"/>
      <w:marLeft w:val="0"/>
      <w:marRight w:val="0"/>
      <w:marTop w:val="0"/>
      <w:marBottom w:val="0"/>
      <w:divBdr>
        <w:top w:val="none" w:sz="0" w:space="0" w:color="auto"/>
        <w:left w:val="none" w:sz="0" w:space="0" w:color="auto"/>
        <w:bottom w:val="none" w:sz="0" w:space="0" w:color="auto"/>
        <w:right w:val="none" w:sz="0" w:space="0" w:color="auto"/>
      </w:divBdr>
    </w:div>
    <w:div w:id="310721956">
      <w:bodyDiv w:val="1"/>
      <w:marLeft w:val="0"/>
      <w:marRight w:val="0"/>
      <w:marTop w:val="0"/>
      <w:marBottom w:val="0"/>
      <w:divBdr>
        <w:top w:val="none" w:sz="0" w:space="0" w:color="auto"/>
        <w:left w:val="none" w:sz="0" w:space="0" w:color="auto"/>
        <w:bottom w:val="none" w:sz="0" w:space="0" w:color="auto"/>
        <w:right w:val="none" w:sz="0" w:space="0" w:color="auto"/>
      </w:divBdr>
    </w:div>
    <w:div w:id="315375816">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4400781">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608007796">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335186030">
      <w:bodyDiv w:val="1"/>
      <w:marLeft w:val="0"/>
      <w:marRight w:val="0"/>
      <w:marTop w:val="0"/>
      <w:marBottom w:val="0"/>
      <w:divBdr>
        <w:top w:val="none" w:sz="0" w:space="0" w:color="auto"/>
        <w:left w:val="none" w:sz="0" w:space="0" w:color="auto"/>
        <w:bottom w:val="none" w:sz="0" w:space="0" w:color="auto"/>
        <w:right w:val="none" w:sz="0" w:space="0" w:color="auto"/>
      </w:divBdr>
    </w:div>
    <w:div w:id="1377896307">
      <w:bodyDiv w:val="1"/>
      <w:marLeft w:val="0"/>
      <w:marRight w:val="0"/>
      <w:marTop w:val="0"/>
      <w:marBottom w:val="0"/>
      <w:divBdr>
        <w:top w:val="none" w:sz="0" w:space="0" w:color="auto"/>
        <w:left w:val="none" w:sz="0" w:space="0" w:color="auto"/>
        <w:bottom w:val="none" w:sz="0" w:space="0" w:color="auto"/>
        <w:right w:val="none" w:sz="0" w:space="0" w:color="auto"/>
      </w:divBdr>
    </w:div>
    <w:div w:id="1531912399">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838418825">
      <w:bodyDiv w:val="1"/>
      <w:marLeft w:val="0"/>
      <w:marRight w:val="0"/>
      <w:marTop w:val="0"/>
      <w:marBottom w:val="0"/>
      <w:divBdr>
        <w:top w:val="none" w:sz="0" w:space="0" w:color="auto"/>
        <w:left w:val="none" w:sz="0" w:space="0" w:color="auto"/>
        <w:bottom w:val="none" w:sz="0" w:space="0" w:color="auto"/>
        <w:right w:val="none" w:sz="0" w:space="0" w:color="auto"/>
      </w:divBdr>
    </w:div>
    <w:div w:id="1865902463">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36549350">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 w:id="199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A21E-4FAB-4CC0-B4FE-65A66F42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6293</Words>
  <Characters>33986</Characters>
  <Application>Microsoft Office Word</Application>
  <DocSecurity>0</DocSecurity>
  <Lines>283</Lines>
  <Paragraphs>80</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40199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creator>dsimitzo</dc:creator>
  <cp:lastModifiedBy>Dim8</cp:lastModifiedBy>
  <cp:revision>2</cp:revision>
  <cp:lastPrinted>2022-11-23T08:45:00Z</cp:lastPrinted>
  <dcterms:created xsi:type="dcterms:W3CDTF">2023-11-14T07:00:00Z</dcterms:created>
  <dcterms:modified xsi:type="dcterms:W3CDTF">2023-11-14T07:00:00Z</dcterms:modified>
</cp:coreProperties>
</file>